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91908" w14:textId="77777777" w:rsidR="003605ED" w:rsidRPr="00222EFB" w:rsidRDefault="003605ED" w:rsidP="00222EFB">
      <w:pPr>
        <w:spacing w:line="240" w:lineRule="auto"/>
        <w:jc w:val="right"/>
        <w:rPr>
          <w:rFonts w:cstheme="minorHAnsi"/>
        </w:rPr>
      </w:pPr>
      <w:r w:rsidRPr="00222EFB">
        <w:rPr>
          <w:rFonts w:cstheme="minorHAnsi"/>
        </w:rPr>
        <w:t>Załącznik nr 1</w:t>
      </w:r>
    </w:p>
    <w:p w14:paraId="7CD224D0" w14:textId="77777777" w:rsidR="003605ED" w:rsidRPr="00222EFB" w:rsidRDefault="003605ED" w:rsidP="00222EFB">
      <w:pPr>
        <w:spacing w:line="240" w:lineRule="auto"/>
        <w:jc w:val="center"/>
        <w:rPr>
          <w:rFonts w:cstheme="minorHAnsi"/>
          <w:b/>
          <w:bCs/>
        </w:rPr>
      </w:pPr>
      <w:r w:rsidRPr="00222EFB">
        <w:rPr>
          <w:rFonts w:cstheme="minorHAnsi"/>
          <w:b/>
          <w:bCs/>
        </w:rPr>
        <w:t>OPIS PRZEDMIOTU ZAMÓWIENIA</w:t>
      </w:r>
    </w:p>
    <w:p w14:paraId="2D2E8A68" w14:textId="6F36CEF6" w:rsidR="003605ED" w:rsidRPr="00222EFB" w:rsidRDefault="003605ED" w:rsidP="00222EFB">
      <w:pPr>
        <w:spacing w:line="240" w:lineRule="auto"/>
        <w:rPr>
          <w:rFonts w:cstheme="minorHAnsi"/>
        </w:rPr>
      </w:pPr>
      <w:r w:rsidRPr="00222EFB">
        <w:rPr>
          <w:rFonts w:cstheme="minorHAnsi"/>
        </w:rPr>
        <w:t xml:space="preserve">Do postępowania na: Usługi w zakresie napraw, konserwacji oraz prac porządkowych </w:t>
      </w:r>
      <w:r w:rsidR="00703CEC">
        <w:rPr>
          <w:rFonts w:cstheme="minorHAnsi"/>
        </w:rPr>
        <w:t>w budynkach Oddziału w Poznaniu.</w:t>
      </w:r>
    </w:p>
    <w:p w14:paraId="0B83046F" w14:textId="77777777" w:rsidR="003605ED" w:rsidRPr="00222EFB" w:rsidRDefault="003605ED" w:rsidP="00222EFB">
      <w:pPr>
        <w:spacing w:line="240" w:lineRule="auto"/>
        <w:rPr>
          <w:rFonts w:cstheme="minorHAnsi"/>
          <w:b/>
          <w:bCs/>
        </w:rPr>
      </w:pPr>
      <w:r w:rsidRPr="00222EFB">
        <w:rPr>
          <w:rFonts w:cstheme="minorHAnsi"/>
          <w:b/>
          <w:bCs/>
        </w:rPr>
        <w:t>Przedmiotem zamówienia są:</w:t>
      </w:r>
    </w:p>
    <w:p w14:paraId="3C4DD484" w14:textId="54C86E8C" w:rsidR="003605ED" w:rsidRPr="00222EFB" w:rsidRDefault="003605ED" w:rsidP="00222EFB">
      <w:pPr>
        <w:spacing w:line="240" w:lineRule="auto"/>
        <w:rPr>
          <w:rFonts w:cstheme="minorHAnsi"/>
        </w:rPr>
      </w:pPr>
      <w:r w:rsidRPr="00222EFB">
        <w:rPr>
          <w:rFonts w:cstheme="minorHAnsi"/>
        </w:rPr>
        <w:t>Usługi w zakresie napraw, konserwacji oraz prac porządkowych związanych z utrzymaniem i eksploatacją budynków w siedzibach Oddziału przy ul. Siemiradzkiego 5a, ul. Gajowej 6, ul. Św. Marcin 66/72 oraz Wydziału Technologii Laboratorium Drogowego i jego terenu przy ul. Hawelańskiej 12 w Poznaniu.</w:t>
      </w:r>
    </w:p>
    <w:p w14:paraId="10DE9CA7" w14:textId="77777777" w:rsidR="003605ED" w:rsidRPr="00222EFB" w:rsidRDefault="003605ED" w:rsidP="00222EFB">
      <w:pPr>
        <w:spacing w:line="240" w:lineRule="auto"/>
        <w:rPr>
          <w:rFonts w:cstheme="minorHAnsi"/>
          <w:b/>
          <w:bCs/>
        </w:rPr>
      </w:pPr>
      <w:r w:rsidRPr="00222EFB">
        <w:rPr>
          <w:rFonts w:cstheme="minorHAnsi"/>
          <w:b/>
          <w:bCs/>
        </w:rPr>
        <w:t>I. Postanowienia ogólne:</w:t>
      </w:r>
    </w:p>
    <w:p w14:paraId="504E659F" w14:textId="78218B7B" w:rsidR="009D5428" w:rsidRDefault="009D5428" w:rsidP="00222EFB">
      <w:pPr>
        <w:pStyle w:val="Akapitzlist"/>
        <w:numPr>
          <w:ilvl w:val="0"/>
          <w:numId w:val="1"/>
        </w:numPr>
        <w:spacing w:line="240" w:lineRule="auto"/>
        <w:rPr>
          <w:rFonts w:cstheme="minorHAnsi"/>
        </w:rPr>
      </w:pPr>
      <w:r w:rsidRPr="00222EFB">
        <w:rPr>
          <w:rFonts w:cstheme="minorHAnsi"/>
        </w:rPr>
        <w:t>Usługi realizowane będą w okresie od dnia 01.0</w:t>
      </w:r>
      <w:r w:rsidR="00E3714B" w:rsidRPr="00222EFB">
        <w:rPr>
          <w:rFonts w:cstheme="minorHAnsi"/>
        </w:rPr>
        <w:t>6</w:t>
      </w:r>
      <w:r w:rsidRPr="00222EFB">
        <w:rPr>
          <w:rFonts w:cstheme="minorHAnsi"/>
        </w:rPr>
        <w:t>.202</w:t>
      </w:r>
      <w:r w:rsidR="00E3714B" w:rsidRPr="00222EFB">
        <w:rPr>
          <w:rFonts w:cstheme="minorHAnsi"/>
        </w:rPr>
        <w:t>6</w:t>
      </w:r>
      <w:r w:rsidRPr="00222EFB">
        <w:rPr>
          <w:rFonts w:cstheme="minorHAnsi"/>
        </w:rPr>
        <w:t xml:space="preserve"> do 3</w:t>
      </w:r>
      <w:r w:rsidR="00E3714B" w:rsidRPr="00222EFB">
        <w:rPr>
          <w:rFonts w:cstheme="minorHAnsi"/>
        </w:rPr>
        <w:t>1</w:t>
      </w:r>
      <w:r w:rsidRPr="00222EFB">
        <w:rPr>
          <w:rFonts w:cstheme="minorHAnsi"/>
        </w:rPr>
        <w:t>.0</w:t>
      </w:r>
      <w:r w:rsidR="00E3714B" w:rsidRPr="00222EFB">
        <w:rPr>
          <w:rFonts w:cstheme="minorHAnsi"/>
        </w:rPr>
        <w:t>5</w:t>
      </w:r>
      <w:r w:rsidRPr="00222EFB">
        <w:rPr>
          <w:rFonts w:cstheme="minorHAnsi"/>
        </w:rPr>
        <w:t>.202</w:t>
      </w:r>
      <w:r w:rsidR="00E3714B" w:rsidRPr="00222EFB">
        <w:rPr>
          <w:rFonts w:cstheme="minorHAnsi"/>
        </w:rPr>
        <w:t>7</w:t>
      </w:r>
      <w:r w:rsidRPr="00222EFB">
        <w:rPr>
          <w:rFonts w:cstheme="minorHAnsi"/>
        </w:rPr>
        <w:t xml:space="preserve"> roku.</w:t>
      </w:r>
    </w:p>
    <w:p w14:paraId="1A008823" w14:textId="628925EB" w:rsidR="00703CEC" w:rsidRPr="00703CEC" w:rsidRDefault="00703CEC" w:rsidP="00703CEC">
      <w:pPr>
        <w:pStyle w:val="Akapitzlist"/>
        <w:numPr>
          <w:ilvl w:val="0"/>
          <w:numId w:val="1"/>
        </w:numPr>
      </w:pPr>
      <w:r w:rsidRPr="00376DED">
        <w:t xml:space="preserve">Okres obowiązywania umowy może ulec skróceniu w przypadku przekroczenia </w:t>
      </w:r>
      <w:r>
        <w:t>limitu wynagrodzenia przeznaczonej na realizację usługi.</w:t>
      </w:r>
      <w:r w:rsidRPr="00703CEC">
        <w:t xml:space="preserve"> W przypadku gdy nie zostanie wyczerpany limit wynagrodzenia </w:t>
      </w:r>
      <w:r>
        <w:t>przeznaczonego na realizację usługi</w:t>
      </w:r>
      <w:r w:rsidRPr="00703CEC">
        <w:t xml:space="preserve"> a nie upłynął jeszcze termin zakończenia umowy wskazany w </w:t>
      </w:r>
      <w:r>
        <w:t>lit. a)</w:t>
      </w:r>
      <w:r w:rsidRPr="00703CEC">
        <w:t xml:space="preserve">, Zamawiający może złożyć Wykonawcy jednostronnie oświadczenie woli o przedłużeniu umowy o maksymalnie </w:t>
      </w:r>
      <w:r>
        <w:t>2</w:t>
      </w:r>
      <w:r w:rsidRPr="00703CEC">
        <w:t xml:space="preserve"> miesiąc. Oświadczenie takie zostanie złożone</w:t>
      </w:r>
      <w:r w:rsidR="00D3149F">
        <w:t xml:space="preserve"> w formie elektronicznej</w:t>
      </w:r>
      <w:r w:rsidRPr="00703CEC">
        <w:t xml:space="preserve"> </w:t>
      </w:r>
      <w:r>
        <w:t xml:space="preserve">nie wcześniej niż 30 dni i </w:t>
      </w:r>
      <w:r w:rsidRPr="00703CEC">
        <w:t>nie później niż 14 dni przed końcem obowiązywania umowy i przesłane drogą e – mailową</w:t>
      </w:r>
      <w:r>
        <w:t xml:space="preserve">. </w:t>
      </w:r>
      <w:r w:rsidRPr="00703CEC">
        <w:t>Wykonawca wyraża zgodę na taką formę przedłużenia umowy w opisanych okolicznościach.</w:t>
      </w:r>
    </w:p>
    <w:p w14:paraId="2F768221" w14:textId="09345D97" w:rsidR="003605ED" w:rsidRPr="00222EFB" w:rsidRDefault="003605ED" w:rsidP="00222EFB">
      <w:pPr>
        <w:pStyle w:val="Akapitzlist"/>
        <w:numPr>
          <w:ilvl w:val="0"/>
          <w:numId w:val="1"/>
        </w:numPr>
        <w:spacing w:line="240" w:lineRule="auto"/>
        <w:rPr>
          <w:rFonts w:cstheme="minorHAnsi"/>
        </w:rPr>
      </w:pPr>
      <w:r w:rsidRPr="00222EFB">
        <w:rPr>
          <w:rFonts w:cstheme="minorHAnsi"/>
        </w:rPr>
        <w:t>Wykonawca zapewnienia dyspozycyjność  w dni robocze od poniedziałku do piątku przez 5 godz</w:t>
      </w:r>
      <w:r w:rsidR="00047E5F" w:rsidRPr="00222EFB">
        <w:rPr>
          <w:rFonts w:cstheme="minorHAnsi"/>
        </w:rPr>
        <w:t xml:space="preserve">. dziennie z zastrzeżeniem zapisów lit. </w:t>
      </w:r>
      <w:r w:rsidR="00EA41B8" w:rsidRPr="00222EFB">
        <w:rPr>
          <w:rFonts w:cstheme="minorHAnsi"/>
        </w:rPr>
        <w:t>c</w:t>
      </w:r>
      <w:r w:rsidR="00047E5F" w:rsidRPr="00222EFB">
        <w:rPr>
          <w:rFonts w:cstheme="minorHAnsi"/>
        </w:rPr>
        <w:t>)</w:t>
      </w:r>
      <w:r w:rsidR="00AD7C5F" w:rsidRPr="00222EFB">
        <w:rPr>
          <w:rFonts w:cstheme="minorHAnsi"/>
        </w:rPr>
        <w:t xml:space="preserve"> i </w:t>
      </w:r>
      <w:r w:rsidR="00EA41B8" w:rsidRPr="00222EFB">
        <w:rPr>
          <w:rFonts w:cstheme="minorHAnsi"/>
        </w:rPr>
        <w:t>d</w:t>
      </w:r>
      <w:r w:rsidR="00AD7C5F" w:rsidRPr="00222EFB">
        <w:rPr>
          <w:rFonts w:cstheme="minorHAnsi"/>
        </w:rPr>
        <w:t>)</w:t>
      </w:r>
      <w:r w:rsidRPr="00222EFB">
        <w:rPr>
          <w:rFonts w:cstheme="minorHAnsi"/>
        </w:rPr>
        <w:t>.</w:t>
      </w:r>
      <w:r w:rsidR="00047E5F" w:rsidRPr="00222EFB">
        <w:rPr>
          <w:rFonts w:cstheme="minorHAnsi"/>
        </w:rPr>
        <w:t xml:space="preserve"> W</w:t>
      </w:r>
      <w:r w:rsidRPr="00222EFB">
        <w:rPr>
          <w:rFonts w:cstheme="minorHAnsi"/>
        </w:rPr>
        <w:t xml:space="preserve"> przypadku usterek wymagających natychmiastowej reakcji zagrażając</w:t>
      </w:r>
      <w:r w:rsidR="00561591" w:rsidRPr="00222EFB">
        <w:rPr>
          <w:rFonts w:cstheme="minorHAnsi"/>
        </w:rPr>
        <w:t>ych</w:t>
      </w:r>
      <w:r w:rsidRPr="00222EFB">
        <w:rPr>
          <w:rFonts w:cstheme="minorHAnsi"/>
        </w:rPr>
        <w:t xml:space="preserve"> bezpieczeństwu oraz stratami </w:t>
      </w:r>
      <w:r w:rsidR="00047E5F" w:rsidRPr="00222EFB">
        <w:rPr>
          <w:rFonts w:cstheme="minorHAnsi"/>
        </w:rPr>
        <w:t>w</w:t>
      </w:r>
      <w:r w:rsidRPr="00222EFB">
        <w:rPr>
          <w:rFonts w:cstheme="minorHAnsi"/>
        </w:rPr>
        <w:t xml:space="preserve"> mieniu, usługi świadczone </w:t>
      </w:r>
      <w:r w:rsidR="00047E5F" w:rsidRPr="00222EFB">
        <w:rPr>
          <w:rFonts w:cstheme="minorHAnsi"/>
        </w:rPr>
        <w:t>będą</w:t>
      </w:r>
      <w:r w:rsidRPr="00222EFB">
        <w:rPr>
          <w:rFonts w:cstheme="minorHAnsi"/>
        </w:rPr>
        <w:t xml:space="preserve"> po godzinach pracy </w:t>
      </w:r>
      <w:r w:rsidR="00326DF1" w:rsidRPr="00222EFB">
        <w:rPr>
          <w:rFonts w:cstheme="minorHAnsi"/>
        </w:rPr>
        <w:t xml:space="preserve">od poniedziałku do piątku, </w:t>
      </w:r>
      <w:r w:rsidRPr="00222EFB">
        <w:rPr>
          <w:rFonts w:cstheme="minorHAnsi"/>
        </w:rPr>
        <w:t xml:space="preserve">oraz </w:t>
      </w:r>
      <w:r w:rsidR="00047E5F" w:rsidRPr="00222EFB">
        <w:rPr>
          <w:rFonts w:cstheme="minorHAnsi"/>
        </w:rPr>
        <w:t xml:space="preserve">w </w:t>
      </w:r>
      <w:r w:rsidRPr="00222EFB">
        <w:rPr>
          <w:rFonts w:cstheme="minorHAnsi"/>
        </w:rPr>
        <w:t xml:space="preserve">soboty, niedziele i święta; czas reakcji na wezwanie Zamawiającego w razie wystąpienia awarii </w:t>
      </w:r>
      <w:r w:rsidR="00047E5F" w:rsidRPr="00222EFB">
        <w:rPr>
          <w:rFonts w:cstheme="minorHAnsi"/>
        </w:rPr>
        <w:t xml:space="preserve">zgodny z zadeklarowanym w ofercie nie dłużej jednak niż </w:t>
      </w:r>
      <w:r w:rsidR="00E3714B" w:rsidRPr="00222EFB">
        <w:rPr>
          <w:rFonts w:cstheme="minorHAnsi"/>
        </w:rPr>
        <w:t>6</w:t>
      </w:r>
      <w:r w:rsidR="00047E5F" w:rsidRPr="00222EFB">
        <w:rPr>
          <w:rFonts w:cstheme="minorHAnsi"/>
        </w:rPr>
        <w:t xml:space="preserve"> godzin.</w:t>
      </w:r>
    </w:p>
    <w:p w14:paraId="1D75FB43" w14:textId="22EE6CE9" w:rsidR="00047E5F" w:rsidRPr="00222EFB" w:rsidRDefault="00047E5F" w:rsidP="00222EFB">
      <w:pPr>
        <w:pStyle w:val="Akapitzlist"/>
        <w:numPr>
          <w:ilvl w:val="0"/>
          <w:numId w:val="1"/>
        </w:numPr>
        <w:spacing w:line="240" w:lineRule="auto"/>
        <w:rPr>
          <w:rFonts w:cstheme="minorHAnsi"/>
        </w:rPr>
      </w:pPr>
      <w:r w:rsidRPr="00222EFB">
        <w:rPr>
          <w:rFonts w:cstheme="minorHAnsi"/>
        </w:rPr>
        <w:t>Na podstawie ilości dni roboczych zgodnie z kalendarzem</w:t>
      </w:r>
      <w:r w:rsidR="00561591" w:rsidRPr="00222EFB">
        <w:rPr>
          <w:rFonts w:cstheme="minorHAnsi"/>
        </w:rPr>
        <w:t>,</w:t>
      </w:r>
      <w:r w:rsidRPr="00222EFB">
        <w:rPr>
          <w:rFonts w:cstheme="minorHAnsi"/>
        </w:rPr>
        <w:t xml:space="preserve"> ilość roboczogodzin w dni robocze od poniedziałku do piątku oszacowano na 1 2</w:t>
      </w:r>
      <w:r w:rsidR="00853566" w:rsidRPr="00222EFB">
        <w:rPr>
          <w:rFonts w:cstheme="minorHAnsi"/>
        </w:rPr>
        <w:t>70</w:t>
      </w:r>
      <w:r w:rsidRPr="00222EFB">
        <w:rPr>
          <w:rFonts w:cstheme="minorHAnsi"/>
        </w:rPr>
        <w:t xml:space="preserve"> godzin. Przyjęto także </w:t>
      </w:r>
      <w:r w:rsidR="00853566" w:rsidRPr="00222EFB">
        <w:rPr>
          <w:rFonts w:cstheme="minorHAnsi"/>
        </w:rPr>
        <w:t>30</w:t>
      </w:r>
      <w:r w:rsidRPr="00222EFB">
        <w:rPr>
          <w:rFonts w:cstheme="minorHAnsi"/>
        </w:rPr>
        <w:t xml:space="preserve"> godzin zapasu</w:t>
      </w:r>
      <w:r w:rsidR="00AD7C5F" w:rsidRPr="00222EFB">
        <w:rPr>
          <w:rFonts w:cstheme="minorHAnsi"/>
        </w:rPr>
        <w:t xml:space="preserve"> do wykorzystania wyłącznie jako godziny następujące bezpośrednio przed lub po realizacji przewidzianych 5 godzin pracy w dany dzień roboczy w przypadku konieczności wykonania danych prac bieżących w danym dniu w większym wymiarze czasu. Przyjęto 30 godzin na realizację wezwań w przypadku usterek wymagających natychmiastowej reakcji.</w:t>
      </w:r>
    </w:p>
    <w:p w14:paraId="1B5FC72F" w14:textId="0695E208" w:rsidR="00AD7C5F" w:rsidRPr="00703CEC" w:rsidRDefault="00AD7C5F" w:rsidP="00703CEC">
      <w:pPr>
        <w:pStyle w:val="Akapitzlist"/>
        <w:numPr>
          <w:ilvl w:val="0"/>
          <w:numId w:val="1"/>
        </w:numPr>
        <w:spacing w:line="240" w:lineRule="auto"/>
        <w:rPr>
          <w:rFonts w:cstheme="minorHAnsi"/>
        </w:rPr>
      </w:pPr>
      <w:r w:rsidRPr="00222EFB">
        <w:rPr>
          <w:rFonts w:cstheme="minorHAnsi"/>
        </w:rPr>
        <w:t xml:space="preserve">Jako podstawowy czas pracy w dni robocze od poniedziałku do piątku ustala się godziny od 8:00 do 13:00. Incydentalne odstępstwo od tych godzin wymaga uzgodnienia </w:t>
      </w:r>
      <w:r w:rsidR="00D852D8" w:rsidRPr="00222EFB">
        <w:rPr>
          <w:rFonts w:cstheme="minorHAnsi"/>
        </w:rPr>
        <w:t xml:space="preserve">pomiędzy stronami. Każdorazowo praca w wymiarze powyżej 5 godzin dziennie wymaga zgody Zamawiającego. W przypadku nieobecności w wymiarze 5 godzin w danym dniu roboczym z przyczyn leżących po stronie </w:t>
      </w:r>
      <w:r w:rsidR="00703CEC">
        <w:rPr>
          <w:rFonts w:cstheme="minorHAnsi"/>
        </w:rPr>
        <w:t>W</w:t>
      </w:r>
      <w:r w:rsidR="00D852D8" w:rsidRPr="00703CEC">
        <w:rPr>
          <w:rFonts w:cstheme="minorHAnsi"/>
        </w:rPr>
        <w:t>ykonawcy lub przyczyn niezależnych, za zgodą Zamawiającego godziny mogą zostać odpracowane w innym dniu roboczym. W przypadku czasowego ograniczonego zapotrzebowania na usługi Zamawiający ma prawo wskazać Wykonawcy krótszy czas pracy.</w:t>
      </w:r>
    </w:p>
    <w:p w14:paraId="15B31893" w14:textId="77777777" w:rsidR="009D5428" w:rsidRPr="00222EFB" w:rsidRDefault="00D852D8" w:rsidP="00222EFB">
      <w:pPr>
        <w:pStyle w:val="Akapitzlist"/>
        <w:numPr>
          <w:ilvl w:val="0"/>
          <w:numId w:val="1"/>
        </w:numPr>
        <w:spacing w:line="240" w:lineRule="auto"/>
        <w:rPr>
          <w:rFonts w:cstheme="minorHAnsi"/>
        </w:rPr>
      </w:pPr>
      <w:r w:rsidRPr="00222EFB">
        <w:rPr>
          <w:rFonts w:cstheme="minorHAnsi"/>
        </w:rPr>
        <w:t xml:space="preserve">Szacunki ilości godzin pracy służą określeniu maksymalnego limitu wymiaru pracy w ramach kontraktu i maksymalnej wysokości kwoty wynagrodzenia. Rozliczenie pomiędzy Stronami będzie odbywało się w oparciu o rzeczywisty czas pracy. W przypadku realizacji umowy w mniejszym wymierzę czasu </w:t>
      </w:r>
      <w:r w:rsidR="009D5428" w:rsidRPr="00222EFB">
        <w:rPr>
          <w:rFonts w:cstheme="minorHAnsi"/>
        </w:rPr>
        <w:t>może dojść do niewykorzystaniu całości limitu, a Wykonawca nie będzie wnosił z tego tytułu żadnych roszczeń.</w:t>
      </w:r>
    </w:p>
    <w:p w14:paraId="1D6841BB" w14:textId="1D3C05DE" w:rsidR="009D5428" w:rsidRPr="00222EFB" w:rsidRDefault="009D5428" w:rsidP="00222EFB">
      <w:pPr>
        <w:pStyle w:val="Akapitzlist"/>
        <w:numPr>
          <w:ilvl w:val="0"/>
          <w:numId w:val="1"/>
        </w:numPr>
        <w:spacing w:line="240" w:lineRule="auto"/>
        <w:rPr>
          <w:rFonts w:cstheme="minorHAnsi"/>
        </w:rPr>
      </w:pPr>
      <w:r w:rsidRPr="00222EFB">
        <w:rPr>
          <w:rFonts w:cstheme="minorHAnsi"/>
        </w:rPr>
        <w:t>P</w:t>
      </w:r>
      <w:r w:rsidR="003605ED" w:rsidRPr="00222EFB">
        <w:rPr>
          <w:rFonts w:cstheme="minorHAnsi"/>
        </w:rPr>
        <w:t>race wykonywane będą z materiałów zakupionych przez Zamawiającego</w:t>
      </w:r>
      <w:r w:rsidR="00614828" w:rsidRPr="00222EFB">
        <w:rPr>
          <w:rFonts w:cstheme="minorHAnsi"/>
        </w:rPr>
        <w:t xml:space="preserve"> z zastrzeżeniem zapisów punktu V</w:t>
      </w:r>
      <w:r w:rsidRPr="00222EFB">
        <w:rPr>
          <w:rFonts w:cstheme="minorHAnsi"/>
        </w:rPr>
        <w:t>.</w:t>
      </w:r>
    </w:p>
    <w:p w14:paraId="49C8055B" w14:textId="0A911F4F" w:rsidR="009D5428" w:rsidRPr="00222EFB" w:rsidRDefault="009D5428" w:rsidP="00222EFB">
      <w:pPr>
        <w:pStyle w:val="Akapitzlist"/>
        <w:numPr>
          <w:ilvl w:val="0"/>
          <w:numId w:val="1"/>
        </w:numPr>
        <w:spacing w:line="240" w:lineRule="auto"/>
        <w:rPr>
          <w:rFonts w:cstheme="minorHAnsi"/>
        </w:rPr>
      </w:pPr>
      <w:r w:rsidRPr="00222EFB">
        <w:rPr>
          <w:rFonts w:cstheme="minorHAnsi"/>
        </w:rPr>
        <w:t>P</w:t>
      </w:r>
      <w:r w:rsidR="003605ED" w:rsidRPr="00222EFB">
        <w:rPr>
          <w:rFonts w:cstheme="minorHAnsi"/>
        </w:rPr>
        <w:t>race wykonywane będą narzędziami będącymi własnością Wykonawcy</w:t>
      </w:r>
      <w:r w:rsidRPr="00222EFB">
        <w:rPr>
          <w:rFonts w:cstheme="minorHAnsi"/>
        </w:rPr>
        <w:t>.</w:t>
      </w:r>
    </w:p>
    <w:p w14:paraId="135F04ED" w14:textId="77777777" w:rsidR="009D5428" w:rsidRPr="00222EFB" w:rsidRDefault="003605ED" w:rsidP="00222EFB">
      <w:pPr>
        <w:pStyle w:val="Akapitzlist"/>
        <w:numPr>
          <w:ilvl w:val="0"/>
          <w:numId w:val="1"/>
        </w:numPr>
        <w:spacing w:line="240" w:lineRule="auto"/>
        <w:rPr>
          <w:rFonts w:cstheme="minorHAnsi"/>
        </w:rPr>
      </w:pPr>
      <w:r w:rsidRPr="00222EFB">
        <w:rPr>
          <w:rFonts w:cstheme="minorHAnsi"/>
        </w:rPr>
        <w:lastRenderedPageBreak/>
        <w:t>Wykonawca w koszcie 1 roboczogodziny uwzględni również koszty przemieszczania się między obiektami będącymi przedmiotem konserwacji, oraz koszty parkowania.</w:t>
      </w:r>
    </w:p>
    <w:p w14:paraId="377AA35A" w14:textId="44D0A537" w:rsidR="003605ED" w:rsidRPr="00222EFB" w:rsidRDefault="003605ED" w:rsidP="00222EFB">
      <w:pPr>
        <w:pStyle w:val="Akapitzlist"/>
        <w:numPr>
          <w:ilvl w:val="0"/>
          <w:numId w:val="1"/>
        </w:numPr>
        <w:spacing w:line="240" w:lineRule="auto"/>
        <w:rPr>
          <w:rFonts w:cstheme="minorHAnsi"/>
        </w:rPr>
      </w:pPr>
      <w:r w:rsidRPr="00222EFB">
        <w:rPr>
          <w:rFonts w:cstheme="minorHAnsi"/>
        </w:rPr>
        <w:t>Wykonawca w przypadku kiedy nie będzie mógł podjąć pracy (np. z powodu choroby) zapewni w uzgodnieniu z Zamawiającym zastępstwo.</w:t>
      </w:r>
    </w:p>
    <w:p w14:paraId="76D99639" w14:textId="0F3DB64E" w:rsidR="003605ED" w:rsidRPr="00222EFB" w:rsidRDefault="003605ED" w:rsidP="00222EFB">
      <w:pPr>
        <w:spacing w:line="240" w:lineRule="auto"/>
        <w:rPr>
          <w:rFonts w:cstheme="minorHAnsi"/>
          <w:b/>
          <w:bCs/>
        </w:rPr>
      </w:pPr>
      <w:r w:rsidRPr="00222EFB">
        <w:rPr>
          <w:rFonts w:cstheme="minorHAnsi"/>
          <w:b/>
          <w:bCs/>
        </w:rPr>
        <w:t xml:space="preserve">II. </w:t>
      </w:r>
      <w:r w:rsidR="00D852D8" w:rsidRPr="00222EFB">
        <w:rPr>
          <w:rFonts w:cstheme="minorHAnsi"/>
          <w:b/>
          <w:bCs/>
        </w:rPr>
        <w:t>Usługa obejmuje p</w:t>
      </w:r>
      <w:r w:rsidRPr="00222EFB">
        <w:rPr>
          <w:rFonts w:cstheme="minorHAnsi"/>
          <w:b/>
          <w:bCs/>
        </w:rPr>
        <w:t>race dotyczące napraw, konserwacji oraz utrzymania porządku prowadzone w zakresie:</w:t>
      </w:r>
    </w:p>
    <w:p w14:paraId="14650371" w14:textId="67822D28" w:rsidR="003605ED" w:rsidRPr="00222EFB" w:rsidRDefault="003605ED" w:rsidP="00222EFB">
      <w:pPr>
        <w:pStyle w:val="Akapitzlist"/>
        <w:numPr>
          <w:ilvl w:val="0"/>
          <w:numId w:val="2"/>
        </w:numPr>
        <w:spacing w:line="240" w:lineRule="auto"/>
        <w:rPr>
          <w:rFonts w:cstheme="minorHAnsi"/>
        </w:rPr>
      </w:pPr>
      <w:r w:rsidRPr="00222EFB">
        <w:rPr>
          <w:rFonts w:cstheme="minorHAnsi"/>
        </w:rPr>
        <w:t>napraw, konserwacji i przenoszenia składników majątkowych:</w:t>
      </w:r>
    </w:p>
    <w:p w14:paraId="0241CDE9" w14:textId="0072BC02" w:rsidR="003605ED" w:rsidRPr="00222EFB" w:rsidRDefault="003605ED" w:rsidP="00222EFB">
      <w:pPr>
        <w:spacing w:line="240" w:lineRule="auto"/>
        <w:rPr>
          <w:rFonts w:cstheme="minorHAnsi"/>
        </w:rPr>
      </w:pPr>
      <w:r w:rsidRPr="00222EFB">
        <w:rPr>
          <w:rFonts w:cstheme="minorHAnsi"/>
        </w:rPr>
        <w:t xml:space="preserve">− systematyczne lokalizowanie usterek występujących w obiektach poprzez </w:t>
      </w:r>
      <w:r w:rsidR="009D5428" w:rsidRPr="00222EFB">
        <w:rPr>
          <w:rFonts w:cstheme="minorHAnsi"/>
        </w:rPr>
        <w:t>bieżące</w:t>
      </w:r>
      <w:r w:rsidRPr="00222EFB">
        <w:rPr>
          <w:rFonts w:cstheme="minorHAnsi"/>
        </w:rPr>
        <w:t xml:space="preserve"> dokonywanie </w:t>
      </w:r>
      <w:r w:rsidR="009D5428" w:rsidRPr="00222EFB">
        <w:rPr>
          <w:rFonts w:cstheme="minorHAnsi"/>
        </w:rPr>
        <w:t xml:space="preserve">oględzin i </w:t>
      </w:r>
      <w:r w:rsidRPr="00222EFB">
        <w:rPr>
          <w:rFonts w:cstheme="minorHAnsi"/>
        </w:rPr>
        <w:t>przeglądów</w:t>
      </w:r>
      <w:r w:rsidR="009D5428" w:rsidRPr="00222EFB">
        <w:rPr>
          <w:rFonts w:cstheme="minorHAnsi"/>
        </w:rPr>
        <w:t xml:space="preserve"> całych obiektów</w:t>
      </w:r>
      <w:r w:rsidRPr="00222EFB">
        <w:rPr>
          <w:rFonts w:cstheme="minorHAnsi"/>
        </w:rPr>
        <w:t>,</w:t>
      </w:r>
    </w:p>
    <w:p w14:paraId="31851E8A" w14:textId="77777777" w:rsidR="003605ED" w:rsidRPr="00222EFB" w:rsidRDefault="003605ED" w:rsidP="00222EFB">
      <w:pPr>
        <w:spacing w:line="240" w:lineRule="auto"/>
        <w:rPr>
          <w:rFonts w:cstheme="minorHAnsi"/>
        </w:rPr>
      </w:pPr>
      <w:r w:rsidRPr="00222EFB">
        <w:rPr>
          <w:rFonts w:cstheme="minorHAnsi"/>
        </w:rPr>
        <w:t>− kontrolowanie i konserwacja wszystkich urządzeń technicznych działających na terenie obiektów Oddziału,</w:t>
      </w:r>
    </w:p>
    <w:p w14:paraId="5AF16522" w14:textId="77777777" w:rsidR="003605ED" w:rsidRPr="00222EFB" w:rsidRDefault="003605ED" w:rsidP="00222EFB">
      <w:pPr>
        <w:spacing w:line="240" w:lineRule="auto"/>
        <w:rPr>
          <w:rFonts w:cstheme="minorHAnsi"/>
        </w:rPr>
      </w:pPr>
      <w:r w:rsidRPr="00222EFB">
        <w:rPr>
          <w:rFonts w:cstheme="minorHAnsi"/>
        </w:rPr>
        <w:t>− udrażnianie pionów i poziomów kanalizacyjnych wg potrzeb,</w:t>
      </w:r>
    </w:p>
    <w:p w14:paraId="79C1A164" w14:textId="77777777" w:rsidR="003605ED" w:rsidRPr="00222EFB" w:rsidRDefault="003605ED" w:rsidP="00222EFB">
      <w:pPr>
        <w:spacing w:line="240" w:lineRule="auto"/>
        <w:rPr>
          <w:rFonts w:cstheme="minorHAnsi"/>
        </w:rPr>
      </w:pPr>
      <w:r w:rsidRPr="00222EFB">
        <w:rPr>
          <w:rFonts w:cstheme="minorHAnsi"/>
        </w:rPr>
        <w:t>− odpowietrzanie grzejników centralnego ogrzewania,</w:t>
      </w:r>
    </w:p>
    <w:p w14:paraId="14596394" w14:textId="11026ACF" w:rsidR="003605ED" w:rsidRPr="00222EFB" w:rsidRDefault="003605ED" w:rsidP="00222EFB">
      <w:pPr>
        <w:spacing w:line="240" w:lineRule="auto"/>
        <w:rPr>
          <w:rFonts w:cstheme="minorHAnsi"/>
        </w:rPr>
      </w:pPr>
      <w:r w:rsidRPr="00222EFB">
        <w:rPr>
          <w:rFonts w:cstheme="minorHAnsi"/>
        </w:rPr>
        <w:t>− drobne prace wykończeniowe</w:t>
      </w:r>
      <w:r w:rsidR="009D5428" w:rsidRPr="00222EFB">
        <w:rPr>
          <w:rFonts w:cstheme="minorHAnsi"/>
        </w:rPr>
        <w:t xml:space="preserve"> i naprawcze</w:t>
      </w:r>
      <w:r w:rsidRPr="00222EFB">
        <w:rPr>
          <w:rFonts w:cstheme="minorHAnsi"/>
        </w:rPr>
        <w:t xml:space="preserve"> typu malowanie, </w:t>
      </w:r>
      <w:r w:rsidR="009D5428" w:rsidRPr="00222EFB">
        <w:rPr>
          <w:rFonts w:cstheme="minorHAnsi"/>
        </w:rPr>
        <w:t>szpachlowanie, przyklejanie wykładzin</w:t>
      </w:r>
      <w:r w:rsidRPr="00222EFB">
        <w:rPr>
          <w:rFonts w:cstheme="minorHAnsi"/>
        </w:rPr>
        <w:t>,</w:t>
      </w:r>
      <w:r w:rsidR="009D5428" w:rsidRPr="00222EFB">
        <w:rPr>
          <w:rFonts w:cstheme="minorHAnsi"/>
        </w:rPr>
        <w:t xml:space="preserve"> wkręcanie kołków w ściany i </w:t>
      </w:r>
      <w:proofErr w:type="spellStart"/>
      <w:r w:rsidR="009D5428" w:rsidRPr="00222EFB">
        <w:rPr>
          <w:rFonts w:cstheme="minorHAnsi"/>
        </w:rPr>
        <w:t>t.p</w:t>
      </w:r>
      <w:proofErr w:type="spellEnd"/>
      <w:r w:rsidR="009D5428" w:rsidRPr="00222EFB">
        <w:rPr>
          <w:rFonts w:cstheme="minorHAnsi"/>
        </w:rPr>
        <w:t>.</w:t>
      </w:r>
    </w:p>
    <w:p w14:paraId="444DEE1F" w14:textId="77777777" w:rsidR="003605ED" w:rsidRPr="00222EFB" w:rsidRDefault="003605ED" w:rsidP="00222EFB">
      <w:pPr>
        <w:spacing w:line="240" w:lineRule="auto"/>
        <w:rPr>
          <w:rFonts w:cstheme="minorHAnsi"/>
        </w:rPr>
      </w:pPr>
      <w:r w:rsidRPr="00222EFB">
        <w:rPr>
          <w:rFonts w:cstheme="minorHAnsi"/>
        </w:rPr>
        <w:t>− wymiany uszkodzonych płytek ściennych i podłogowych,</w:t>
      </w:r>
    </w:p>
    <w:p w14:paraId="7CB4EE6E" w14:textId="77777777" w:rsidR="003605ED" w:rsidRPr="00222EFB" w:rsidRDefault="003605ED" w:rsidP="00222EFB">
      <w:pPr>
        <w:spacing w:line="240" w:lineRule="auto"/>
        <w:rPr>
          <w:rFonts w:cstheme="minorHAnsi"/>
        </w:rPr>
      </w:pPr>
      <w:r w:rsidRPr="00222EFB">
        <w:rPr>
          <w:rFonts w:cstheme="minorHAnsi"/>
        </w:rPr>
        <w:t>− naprawy ślusarskie np. wymiana zamków drzwiowych, meblowych w tym również klamek,</w:t>
      </w:r>
    </w:p>
    <w:p w14:paraId="442BE3A1" w14:textId="77777777" w:rsidR="003605ED" w:rsidRPr="00222EFB" w:rsidRDefault="003605ED" w:rsidP="00222EFB">
      <w:pPr>
        <w:spacing w:line="240" w:lineRule="auto"/>
        <w:rPr>
          <w:rFonts w:cstheme="minorHAnsi"/>
        </w:rPr>
      </w:pPr>
      <w:r w:rsidRPr="00222EFB">
        <w:rPr>
          <w:rFonts w:cstheme="minorHAnsi"/>
        </w:rPr>
        <w:t>− naprawa lub wymiana urządzeń sanitarnych,</w:t>
      </w:r>
    </w:p>
    <w:p w14:paraId="62C86018" w14:textId="4E9AA719" w:rsidR="003605ED" w:rsidRPr="00222EFB" w:rsidRDefault="003605ED" w:rsidP="00222EFB">
      <w:pPr>
        <w:spacing w:line="240" w:lineRule="auto"/>
        <w:rPr>
          <w:rFonts w:cstheme="minorHAnsi"/>
        </w:rPr>
      </w:pPr>
      <w:r w:rsidRPr="00222EFB">
        <w:rPr>
          <w:rFonts w:cstheme="minorHAnsi"/>
        </w:rPr>
        <w:t xml:space="preserve">− naprawa bram garażowych, wjazdowych itp. dot. tylko ul. Siemiradzkiego 5a, </w:t>
      </w:r>
      <w:r w:rsidR="0016438B" w:rsidRPr="00222EFB">
        <w:rPr>
          <w:rFonts w:cstheme="minorHAnsi"/>
        </w:rPr>
        <w:t xml:space="preserve">ul. </w:t>
      </w:r>
      <w:r w:rsidRPr="00222EFB">
        <w:rPr>
          <w:rFonts w:cstheme="minorHAnsi"/>
        </w:rPr>
        <w:t>Gajowej 6 i ul. Hawelańskiej 12,</w:t>
      </w:r>
    </w:p>
    <w:p w14:paraId="3C1B52EF" w14:textId="69EC2C06" w:rsidR="003605ED" w:rsidRPr="00222EFB" w:rsidRDefault="003605ED" w:rsidP="00222EFB">
      <w:pPr>
        <w:spacing w:line="240" w:lineRule="auto"/>
        <w:rPr>
          <w:rFonts w:cstheme="minorHAnsi"/>
        </w:rPr>
      </w:pPr>
      <w:r w:rsidRPr="00222EFB">
        <w:rPr>
          <w:rFonts w:cstheme="minorHAnsi"/>
        </w:rPr>
        <w:t>− systematyczne uzupełnianie wody pitnej (butle 18,9 L) w budynku przy ul. Siemiradzkiego</w:t>
      </w:r>
      <w:r w:rsidR="009D5428" w:rsidRPr="00222EFB">
        <w:rPr>
          <w:rFonts w:cstheme="minorHAnsi"/>
        </w:rPr>
        <w:t xml:space="preserve"> 5a</w:t>
      </w:r>
      <w:r w:rsidRPr="00222EFB">
        <w:rPr>
          <w:rFonts w:cstheme="minorHAnsi"/>
        </w:rPr>
        <w:t xml:space="preserve"> (4 piętra bez windy),</w:t>
      </w:r>
    </w:p>
    <w:p w14:paraId="7F4968F9" w14:textId="77777777" w:rsidR="003605ED" w:rsidRPr="00222EFB" w:rsidRDefault="003605ED" w:rsidP="00222EFB">
      <w:pPr>
        <w:spacing w:line="240" w:lineRule="auto"/>
        <w:rPr>
          <w:rFonts w:cstheme="minorHAnsi"/>
        </w:rPr>
      </w:pPr>
      <w:r w:rsidRPr="00222EFB">
        <w:rPr>
          <w:rFonts w:cstheme="minorHAnsi"/>
        </w:rPr>
        <w:t>− montaż, demontaż mebli biurowych,</w:t>
      </w:r>
    </w:p>
    <w:p w14:paraId="3E4D039B" w14:textId="77777777" w:rsidR="003605ED" w:rsidRPr="00222EFB" w:rsidRDefault="003605ED" w:rsidP="00222EFB">
      <w:pPr>
        <w:spacing w:line="240" w:lineRule="auto"/>
        <w:rPr>
          <w:rFonts w:cstheme="minorHAnsi"/>
        </w:rPr>
      </w:pPr>
      <w:r w:rsidRPr="00222EFB">
        <w:rPr>
          <w:rFonts w:cstheme="minorHAnsi"/>
        </w:rPr>
        <w:t>− przenoszenie mebli biurowych i innych składników majątku Zamawiającego,</w:t>
      </w:r>
    </w:p>
    <w:p w14:paraId="2B90218F" w14:textId="77777777" w:rsidR="003605ED" w:rsidRPr="00222EFB" w:rsidRDefault="003605ED" w:rsidP="00222EFB">
      <w:pPr>
        <w:spacing w:line="240" w:lineRule="auto"/>
        <w:rPr>
          <w:rFonts w:cstheme="minorHAnsi"/>
        </w:rPr>
      </w:pPr>
      <w:r w:rsidRPr="00222EFB">
        <w:rPr>
          <w:rFonts w:cstheme="minorHAnsi"/>
        </w:rPr>
        <w:t>− rozładunek i przenoszenie sprzętu,</w:t>
      </w:r>
    </w:p>
    <w:p w14:paraId="53643308" w14:textId="77777777" w:rsidR="003605ED" w:rsidRPr="00222EFB" w:rsidRDefault="003605ED" w:rsidP="00222EFB">
      <w:pPr>
        <w:spacing w:line="240" w:lineRule="auto"/>
        <w:rPr>
          <w:rFonts w:cstheme="minorHAnsi"/>
        </w:rPr>
      </w:pPr>
      <w:r w:rsidRPr="00222EFB">
        <w:rPr>
          <w:rFonts w:cstheme="minorHAnsi"/>
        </w:rPr>
        <w:t>− inne prace wskazane przez Zamawiającego.</w:t>
      </w:r>
    </w:p>
    <w:p w14:paraId="460689B4" w14:textId="26B882BF" w:rsidR="003605ED" w:rsidRPr="00222EFB" w:rsidRDefault="003605ED" w:rsidP="00222EFB">
      <w:pPr>
        <w:pStyle w:val="Akapitzlist"/>
        <w:numPr>
          <w:ilvl w:val="0"/>
          <w:numId w:val="2"/>
        </w:numPr>
        <w:spacing w:line="240" w:lineRule="auto"/>
        <w:rPr>
          <w:rFonts w:cstheme="minorHAnsi"/>
        </w:rPr>
      </w:pPr>
      <w:r w:rsidRPr="00222EFB">
        <w:rPr>
          <w:rFonts w:cstheme="minorHAnsi"/>
        </w:rPr>
        <w:t>utrzymania porządku oraz zieleni:</w:t>
      </w:r>
    </w:p>
    <w:p w14:paraId="03DDA964" w14:textId="3A0D9D30" w:rsidR="003605ED" w:rsidRPr="00222EFB" w:rsidRDefault="003605ED" w:rsidP="00222EFB">
      <w:pPr>
        <w:spacing w:line="240" w:lineRule="auto"/>
        <w:rPr>
          <w:rFonts w:cstheme="minorHAnsi"/>
        </w:rPr>
      </w:pPr>
      <w:r w:rsidRPr="00222EFB">
        <w:rPr>
          <w:rFonts w:cstheme="minorHAnsi"/>
        </w:rPr>
        <w:t>− utrzymanie porządku na placach dot. tylko ul. Siemiradzkiego 5a</w:t>
      </w:r>
      <w:r w:rsidR="0016438B" w:rsidRPr="00222EFB">
        <w:rPr>
          <w:rFonts w:cstheme="minorHAnsi"/>
        </w:rPr>
        <w:t xml:space="preserve"> i ul.</w:t>
      </w:r>
      <w:r w:rsidRPr="00222EFB">
        <w:rPr>
          <w:rFonts w:cstheme="minorHAnsi"/>
        </w:rPr>
        <w:t xml:space="preserve"> Hawelańsk</w:t>
      </w:r>
      <w:r w:rsidR="0016438B" w:rsidRPr="00222EFB">
        <w:rPr>
          <w:rFonts w:cstheme="minorHAnsi"/>
        </w:rPr>
        <w:t>iej</w:t>
      </w:r>
      <w:r w:rsidRPr="00222EFB">
        <w:rPr>
          <w:rFonts w:cstheme="minorHAnsi"/>
        </w:rPr>
        <w:t xml:space="preserve"> 12,</w:t>
      </w:r>
    </w:p>
    <w:p w14:paraId="69B8237D" w14:textId="46CCB187" w:rsidR="003605ED" w:rsidRPr="00222EFB" w:rsidRDefault="003605ED" w:rsidP="00222EFB">
      <w:pPr>
        <w:spacing w:line="240" w:lineRule="auto"/>
        <w:rPr>
          <w:rFonts w:cstheme="minorHAnsi"/>
        </w:rPr>
      </w:pPr>
      <w:r w:rsidRPr="00222EFB">
        <w:rPr>
          <w:rFonts w:cstheme="minorHAnsi"/>
        </w:rPr>
        <w:t xml:space="preserve">− utrzymanie zieleni dot. </w:t>
      </w:r>
      <w:r w:rsidR="0016438B" w:rsidRPr="00222EFB">
        <w:rPr>
          <w:rFonts w:cstheme="minorHAnsi"/>
        </w:rPr>
        <w:t>t</w:t>
      </w:r>
      <w:r w:rsidRPr="00222EFB">
        <w:rPr>
          <w:rFonts w:cstheme="minorHAnsi"/>
        </w:rPr>
        <w:t>ylko</w:t>
      </w:r>
      <w:r w:rsidR="0016438B" w:rsidRPr="00222EFB">
        <w:rPr>
          <w:rFonts w:cstheme="minorHAnsi"/>
        </w:rPr>
        <w:t xml:space="preserve"> ul.</w:t>
      </w:r>
      <w:r w:rsidRPr="00222EFB">
        <w:rPr>
          <w:rFonts w:cstheme="minorHAnsi"/>
        </w:rPr>
        <w:t xml:space="preserve"> Siemiradzkiego 5a</w:t>
      </w:r>
      <w:r w:rsidR="009D5428" w:rsidRPr="00222EFB">
        <w:rPr>
          <w:rFonts w:cstheme="minorHAnsi"/>
        </w:rPr>
        <w:t>,</w:t>
      </w:r>
    </w:p>
    <w:p w14:paraId="58365B29" w14:textId="2CBD62A1" w:rsidR="003605ED" w:rsidRPr="00222EFB" w:rsidRDefault="003605ED" w:rsidP="00222EFB">
      <w:pPr>
        <w:spacing w:line="240" w:lineRule="auto"/>
        <w:rPr>
          <w:rFonts w:cstheme="minorHAnsi"/>
        </w:rPr>
      </w:pPr>
      <w:r w:rsidRPr="00222EFB">
        <w:rPr>
          <w:rFonts w:cstheme="minorHAnsi"/>
        </w:rPr>
        <w:t>− oczyszczanie (w tym odśnieżanie w sezonie zimowym) dachów dot. tylko ul. Siemiradzkiego 5a</w:t>
      </w:r>
      <w:r w:rsidR="0016438B" w:rsidRPr="00222EFB">
        <w:rPr>
          <w:rFonts w:cstheme="minorHAnsi"/>
        </w:rPr>
        <w:t xml:space="preserve"> i ul. </w:t>
      </w:r>
      <w:r w:rsidRPr="00222EFB">
        <w:rPr>
          <w:rFonts w:cstheme="minorHAnsi"/>
        </w:rPr>
        <w:t>Hawelańsk</w:t>
      </w:r>
      <w:r w:rsidR="0016438B" w:rsidRPr="00222EFB">
        <w:rPr>
          <w:rFonts w:cstheme="minorHAnsi"/>
        </w:rPr>
        <w:t>iej</w:t>
      </w:r>
      <w:r w:rsidRPr="00222EFB">
        <w:rPr>
          <w:rFonts w:cstheme="minorHAnsi"/>
        </w:rPr>
        <w:t xml:space="preserve"> 12,</w:t>
      </w:r>
    </w:p>
    <w:p w14:paraId="38540B30" w14:textId="3AD30ED4" w:rsidR="003605ED" w:rsidRPr="00222EFB" w:rsidRDefault="003605ED" w:rsidP="00222EFB">
      <w:pPr>
        <w:spacing w:line="240" w:lineRule="auto"/>
        <w:rPr>
          <w:rFonts w:cstheme="minorHAnsi"/>
        </w:rPr>
      </w:pPr>
      <w:r w:rsidRPr="00222EFB">
        <w:rPr>
          <w:rFonts w:cstheme="minorHAnsi"/>
        </w:rPr>
        <w:t>− oczyszczanie rynien dot. tylko ul. Siemiradzkiego 5a</w:t>
      </w:r>
      <w:r w:rsidR="0016438B" w:rsidRPr="00222EFB">
        <w:rPr>
          <w:rFonts w:cstheme="minorHAnsi"/>
        </w:rPr>
        <w:t xml:space="preserve"> i</w:t>
      </w:r>
      <w:r w:rsidRPr="00222EFB">
        <w:rPr>
          <w:rFonts w:cstheme="minorHAnsi"/>
        </w:rPr>
        <w:t xml:space="preserve"> </w:t>
      </w:r>
      <w:r w:rsidR="0016438B" w:rsidRPr="00222EFB">
        <w:rPr>
          <w:rFonts w:cstheme="minorHAnsi"/>
        </w:rPr>
        <w:t xml:space="preserve">ul. </w:t>
      </w:r>
      <w:r w:rsidRPr="00222EFB">
        <w:rPr>
          <w:rFonts w:cstheme="minorHAnsi"/>
        </w:rPr>
        <w:t>Hawelańsk</w:t>
      </w:r>
      <w:r w:rsidR="0016438B" w:rsidRPr="00222EFB">
        <w:rPr>
          <w:rFonts w:cstheme="minorHAnsi"/>
        </w:rPr>
        <w:t>iej</w:t>
      </w:r>
      <w:r w:rsidRPr="00222EFB">
        <w:rPr>
          <w:rFonts w:cstheme="minorHAnsi"/>
        </w:rPr>
        <w:t xml:space="preserve"> 12,</w:t>
      </w:r>
    </w:p>
    <w:p w14:paraId="0B3DFB5F" w14:textId="7452EA1F" w:rsidR="003605ED" w:rsidRPr="00222EFB" w:rsidRDefault="003605ED" w:rsidP="00222EFB">
      <w:pPr>
        <w:spacing w:line="240" w:lineRule="auto"/>
        <w:rPr>
          <w:rFonts w:cstheme="minorHAnsi"/>
        </w:rPr>
      </w:pPr>
      <w:r w:rsidRPr="00222EFB">
        <w:rPr>
          <w:rFonts w:cstheme="minorHAnsi"/>
        </w:rPr>
        <w:t xml:space="preserve">− oczyszczanie (w tym odśnieżanie w sezonie zimowym) terenu przy budynkach dot. tylko ul. </w:t>
      </w:r>
      <w:r w:rsidR="0016438B" w:rsidRPr="00222EFB">
        <w:rPr>
          <w:rFonts w:cstheme="minorHAnsi"/>
        </w:rPr>
        <w:t xml:space="preserve">Siemiradzkiego 5a i </w:t>
      </w:r>
      <w:r w:rsidRPr="00222EFB">
        <w:rPr>
          <w:rFonts w:cstheme="minorHAnsi"/>
        </w:rPr>
        <w:t>Hawelańskiej 12,</w:t>
      </w:r>
    </w:p>
    <w:p w14:paraId="63E11133" w14:textId="77777777" w:rsidR="003605ED" w:rsidRPr="00222EFB" w:rsidRDefault="003605ED" w:rsidP="00222EFB">
      <w:pPr>
        <w:spacing w:line="240" w:lineRule="auto"/>
        <w:rPr>
          <w:rFonts w:cstheme="minorHAnsi"/>
        </w:rPr>
      </w:pPr>
      <w:r w:rsidRPr="00222EFB">
        <w:rPr>
          <w:rFonts w:cstheme="minorHAnsi"/>
        </w:rPr>
        <w:t>− utrzymywanie porządku w garażach, kotłowni i innych pomieszczeniach technicznych,</w:t>
      </w:r>
    </w:p>
    <w:p w14:paraId="02F18E2C" w14:textId="11CE47D1" w:rsidR="003C4386" w:rsidRPr="00222EFB" w:rsidRDefault="003C4386" w:rsidP="00222EFB">
      <w:pPr>
        <w:spacing w:line="240" w:lineRule="auto"/>
        <w:rPr>
          <w:rFonts w:cstheme="minorHAnsi"/>
        </w:rPr>
      </w:pPr>
      <w:r w:rsidRPr="00222EFB">
        <w:rPr>
          <w:rFonts w:cstheme="minorHAnsi"/>
        </w:rPr>
        <w:t>- okresowe wynikające z potrzeb utrzymanie porządku na nieruchomości niezabudowanej przy ul. Małachowskiego 12.</w:t>
      </w:r>
    </w:p>
    <w:p w14:paraId="429D8EA3" w14:textId="77777777" w:rsidR="003605ED" w:rsidRPr="00222EFB" w:rsidRDefault="003605ED" w:rsidP="00222EFB">
      <w:pPr>
        <w:spacing w:line="240" w:lineRule="auto"/>
        <w:rPr>
          <w:rFonts w:cstheme="minorHAnsi"/>
        </w:rPr>
      </w:pPr>
      <w:r w:rsidRPr="00222EFB">
        <w:rPr>
          <w:rFonts w:cstheme="minorHAnsi"/>
        </w:rPr>
        <w:lastRenderedPageBreak/>
        <w:t>− inne prace wskazane przez Zamawiającego.</w:t>
      </w:r>
    </w:p>
    <w:p w14:paraId="3175D93C" w14:textId="5A7F5278" w:rsidR="003605ED" w:rsidRPr="00222EFB" w:rsidRDefault="003605ED" w:rsidP="00222EFB">
      <w:pPr>
        <w:spacing w:line="240" w:lineRule="auto"/>
        <w:rPr>
          <w:rFonts w:cstheme="minorHAnsi"/>
          <w:b/>
          <w:bCs/>
        </w:rPr>
      </w:pPr>
      <w:r w:rsidRPr="00222EFB">
        <w:rPr>
          <w:rFonts w:cstheme="minorHAnsi"/>
          <w:b/>
          <w:bCs/>
        </w:rPr>
        <w:t>III. Wymogi i uprawnienia jakie m</w:t>
      </w:r>
      <w:r w:rsidR="00D852D8" w:rsidRPr="00222EFB">
        <w:rPr>
          <w:rFonts w:cstheme="minorHAnsi"/>
          <w:b/>
          <w:bCs/>
        </w:rPr>
        <w:t>usi</w:t>
      </w:r>
      <w:r w:rsidRPr="00222EFB">
        <w:rPr>
          <w:rFonts w:cstheme="minorHAnsi"/>
          <w:b/>
          <w:bCs/>
        </w:rPr>
        <w:t xml:space="preserve"> spełniać i posiadać Wykonawca:</w:t>
      </w:r>
    </w:p>
    <w:p w14:paraId="65AD18A4"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Wykonawca ma obowiązek znać przepisy dotyczące ochrony środowiska naturalnego i stosować je w czasie prowadzenia robót.</w:t>
      </w:r>
    </w:p>
    <w:p w14:paraId="13032A08"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Wykonawca ma obowiązek znać i przestrzegać przepisów dotyczących ochrony przeciwpożarowej.</w:t>
      </w:r>
    </w:p>
    <w:p w14:paraId="14035297" w14:textId="2E9AE7D5" w:rsidR="00946E9C" w:rsidRPr="00222EFB" w:rsidRDefault="003605ED" w:rsidP="00222EFB">
      <w:pPr>
        <w:pStyle w:val="Akapitzlist"/>
        <w:numPr>
          <w:ilvl w:val="0"/>
          <w:numId w:val="3"/>
        </w:numPr>
        <w:spacing w:line="240" w:lineRule="auto"/>
        <w:rPr>
          <w:rFonts w:cstheme="minorHAnsi"/>
        </w:rPr>
      </w:pPr>
      <w:r w:rsidRPr="00222EFB">
        <w:rPr>
          <w:rFonts w:cstheme="minorHAnsi"/>
        </w:rPr>
        <w:t xml:space="preserve">Wykonawca jest zobowiązany do </w:t>
      </w:r>
      <w:r w:rsidR="00380E11" w:rsidRPr="00222EFB">
        <w:rPr>
          <w:rFonts w:cstheme="minorHAnsi"/>
        </w:rPr>
        <w:t>realizowania</w:t>
      </w:r>
      <w:r w:rsidRPr="00222EFB">
        <w:rPr>
          <w:rFonts w:cstheme="minorHAnsi"/>
        </w:rPr>
        <w:t xml:space="preserve"> robót zgodnie z przepisami BHP.</w:t>
      </w:r>
    </w:p>
    <w:p w14:paraId="14338163" w14:textId="3006E81C" w:rsidR="003605ED" w:rsidRPr="00222EFB" w:rsidRDefault="003605ED" w:rsidP="00222EFB">
      <w:pPr>
        <w:pStyle w:val="Akapitzlist"/>
        <w:numPr>
          <w:ilvl w:val="0"/>
          <w:numId w:val="3"/>
        </w:numPr>
        <w:spacing w:line="240" w:lineRule="auto"/>
        <w:rPr>
          <w:rFonts w:cstheme="minorHAnsi"/>
        </w:rPr>
      </w:pPr>
      <w:r w:rsidRPr="00222EFB">
        <w:rPr>
          <w:rFonts w:cstheme="minorHAnsi"/>
        </w:rPr>
        <w:t>Wykonawca winien we własnym zakresie i na własny koszt:</w:t>
      </w:r>
    </w:p>
    <w:p w14:paraId="16F76E9C" w14:textId="77777777" w:rsidR="003605ED" w:rsidRPr="00222EFB" w:rsidRDefault="003605ED" w:rsidP="00222EFB">
      <w:pPr>
        <w:spacing w:line="240" w:lineRule="auto"/>
        <w:rPr>
          <w:rFonts w:cstheme="minorHAnsi"/>
        </w:rPr>
      </w:pPr>
      <w:r w:rsidRPr="00222EFB">
        <w:rPr>
          <w:rFonts w:cstheme="minorHAnsi"/>
        </w:rPr>
        <w:t>− odbyć wymagane szkolenie z zakresu bhp,</w:t>
      </w:r>
    </w:p>
    <w:p w14:paraId="2D5B20A1" w14:textId="0A6E2939" w:rsidR="003605ED" w:rsidRPr="00222EFB" w:rsidRDefault="003605ED" w:rsidP="00222EFB">
      <w:pPr>
        <w:spacing w:line="240" w:lineRule="auto"/>
        <w:rPr>
          <w:rFonts w:cstheme="minorHAnsi"/>
        </w:rPr>
      </w:pPr>
      <w:r w:rsidRPr="00222EFB">
        <w:rPr>
          <w:rFonts w:cstheme="minorHAnsi"/>
        </w:rPr>
        <w:t>− uzyskać orzeczenie lekarskie o braku przeciw</w:t>
      </w:r>
      <w:r w:rsidR="0016438B" w:rsidRPr="00222EFB">
        <w:rPr>
          <w:rFonts w:cstheme="minorHAnsi"/>
        </w:rPr>
        <w:t>w</w:t>
      </w:r>
      <w:r w:rsidRPr="00222EFB">
        <w:rPr>
          <w:rFonts w:cstheme="minorHAnsi"/>
        </w:rPr>
        <w:t>skazań zdrowotnych do wykonywania pracy określone</w:t>
      </w:r>
      <w:r w:rsidR="0016438B" w:rsidRPr="00222EFB">
        <w:rPr>
          <w:rFonts w:cstheme="minorHAnsi"/>
        </w:rPr>
        <w:t>j</w:t>
      </w:r>
      <w:r w:rsidRPr="00222EFB">
        <w:rPr>
          <w:rFonts w:cstheme="minorHAnsi"/>
        </w:rPr>
        <w:t xml:space="preserve"> </w:t>
      </w:r>
      <w:r w:rsidR="0016438B" w:rsidRPr="00222EFB">
        <w:rPr>
          <w:rFonts w:cstheme="minorHAnsi"/>
        </w:rPr>
        <w:t>w niniejszym postępowaniu</w:t>
      </w:r>
      <w:r w:rsidRPr="00222EFB">
        <w:rPr>
          <w:rFonts w:cstheme="minorHAnsi"/>
        </w:rPr>
        <w:t>,</w:t>
      </w:r>
    </w:p>
    <w:p w14:paraId="1BFF7EAE" w14:textId="77777777" w:rsidR="003605ED" w:rsidRPr="00222EFB" w:rsidRDefault="003605ED" w:rsidP="00222EFB">
      <w:pPr>
        <w:spacing w:line="240" w:lineRule="auto"/>
        <w:rPr>
          <w:rFonts w:cstheme="minorHAnsi"/>
        </w:rPr>
      </w:pPr>
      <w:r w:rsidRPr="00222EFB">
        <w:rPr>
          <w:rFonts w:cstheme="minorHAnsi"/>
        </w:rPr>
        <w:t>− przeszkolić się do obsługi konkretnych maszyn i uzyskać określone prawem uprawnienia do wykonywania powierzonej pracy.</w:t>
      </w:r>
    </w:p>
    <w:p w14:paraId="0315EB01"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Wykonawca będzie odpowiedzialny za wszystkie straty spowodowane pożarem</w:t>
      </w:r>
      <w:r w:rsidR="0016438B" w:rsidRPr="00222EFB">
        <w:rPr>
          <w:rFonts w:cstheme="minorHAnsi"/>
        </w:rPr>
        <w:t>, zalaniem oraz innego rodzaju</w:t>
      </w:r>
      <w:r w:rsidRPr="00222EFB">
        <w:rPr>
          <w:rFonts w:cstheme="minorHAnsi"/>
        </w:rPr>
        <w:t xml:space="preserve"> wywołan</w:t>
      </w:r>
      <w:r w:rsidR="0016438B" w:rsidRPr="00222EFB">
        <w:rPr>
          <w:rFonts w:cstheme="minorHAnsi"/>
        </w:rPr>
        <w:t>e</w:t>
      </w:r>
      <w:r w:rsidRPr="00222EFB">
        <w:rPr>
          <w:rFonts w:cstheme="minorHAnsi"/>
        </w:rPr>
        <w:t xml:space="preserve"> w efekcie realizacji usługi.</w:t>
      </w:r>
    </w:p>
    <w:p w14:paraId="7DA19660"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Zabrania się używania przez Wykonawcę uszkodzonych lub niesprawnych narzędzi i sprzętu ochronnego.</w:t>
      </w:r>
    </w:p>
    <w:p w14:paraId="59F77FA5"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Wykonawca powinien posiadać aktualne uprawnienia do wykonania prac, których się podejmuje.</w:t>
      </w:r>
    </w:p>
    <w:p w14:paraId="7A1C5B3D" w14:textId="77777777" w:rsidR="00946E9C" w:rsidRPr="00222EFB" w:rsidRDefault="003605ED" w:rsidP="00222EFB">
      <w:pPr>
        <w:pStyle w:val="Akapitzlist"/>
        <w:numPr>
          <w:ilvl w:val="0"/>
          <w:numId w:val="3"/>
        </w:numPr>
        <w:spacing w:line="240" w:lineRule="auto"/>
        <w:rPr>
          <w:rFonts w:cstheme="minorHAnsi"/>
        </w:rPr>
      </w:pPr>
      <w:r w:rsidRPr="00222EFB">
        <w:rPr>
          <w:rFonts w:cstheme="minorHAnsi"/>
        </w:rPr>
        <w:t>Standard wykonywanych usług powinien być zrealizowany zgodnie z najlepszą wiedzą i praktyką zawodową.</w:t>
      </w:r>
    </w:p>
    <w:p w14:paraId="5C051471" w14:textId="274AC2B5" w:rsidR="003605ED" w:rsidRPr="00222EFB" w:rsidRDefault="003605ED" w:rsidP="00222EFB">
      <w:pPr>
        <w:pStyle w:val="Akapitzlist"/>
        <w:numPr>
          <w:ilvl w:val="0"/>
          <w:numId w:val="3"/>
        </w:numPr>
        <w:spacing w:line="240" w:lineRule="auto"/>
        <w:rPr>
          <w:rFonts w:cstheme="minorHAnsi"/>
        </w:rPr>
      </w:pPr>
      <w:r w:rsidRPr="00222EFB">
        <w:rPr>
          <w:rFonts w:cstheme="minorHAnsi"/>
        </w:rPr>
        <w:t>Wykonawca powinien posiadać ubezpieczenie od odpowiedzialności cywilnej w zakresie prowadzonej działalności.</w:t>
      </w:r>
    </w:p>
    <w:p w14:paraId="49EE2132" w14:textId="77777777" w:rsidR="003605ED" w:rsidRPr="00222EFB" w:rsidRDefault="003605ED" w:rsidP="00222EFB">
      <w:pPr>
        <w:spacing w:line="240" w:lineRule="auto"/>
        <w:rPr>
          <w:rFonts w:cstheme="minorHAnsi"/>
          <w:b/>
          <w:bCs/>
        </w:rPr>
      </w:pPr>
      <w:r w:rsidRPr="00222EFB">
        <w:rPr>
          <w:rFonts w:cstheme="minorHAnsi"/>
          <w:b/>
          <w:bCs/>
        </w:rPr>
        <w:t>IV. Obowiązki Wykonawcy:</w:t>
      </w:r>
    </w:p>
    <w:p w14:paraId="5548BAE6" w14:textId="58D1210E" w:rsidR="00946E9C" w:rsidRPr="00222EFB" w:rsidRDefault="003605ED" w:rsidP="00222EFB">
      <w:pPr>
        <w:pStyle w:val="Akapitzlist"/>
        <w:numPr>
          <w:ilvl w:val="0"/>
          <w:numId w:val="5"/>
        </w:numPr>
        <w:spacing w:line="240" w:lineRule="auto"/>
        <w:rPr>
          <w:rFonts w:cstheme="minorHAnsi"/>
        </w:rPr>
      </w:pPr>
      <w:r w:rsidRPr="00222EFB">
        <w:rPr>
          <w:rFonts w:cstheme="minorHAnsi"/>
        </w:rPr>
        <w:t xml:space="preserve">Wykonawca prowadzić będzie </w:t>
      </w:r>
      <w:r w:rsidR="00184EF3" w:rsidRPr="00222EFB">
        <w:rPr>
          <w:rFonts w:cstheme="minorHAnsi"/>
        </w:rPr>
        <w:t>ewidencję obecności i czasu pracy</w:t>
      </w:r>
      <w:r w:rsidR="00380E11" w:rsidRPr="00222EFB">
        <w:rPr>
          <w:rFonts w:cstheme="minorHAnsi"/>
        </w:rPr>
        <w:t xml:space="preserve"> potwierdzoną przez przedstawiciela Zamawiającego</w:t>
      </w:r>
      <w:r w:rsidR="00703CEC">
        <w:rPr>
          <w:rFonts w:cstheme="minorHAnsi"/>
        </w:rPr>
        <w:t>, zgodną z wzorem przekazanym przez Zamawiającego</w:t>
      </w:r>
      <w:r w:rsidRPr="00222EFB">
        <w:rPr>
          <w:rFonts w:cstheme="minorHAnsi"/>
        </w:rPr>
        <w:t>.</w:t>
      </w:r>
    </w:p>
    <w:p w14:paraId="3BE7ADCE" w14:textId="77777777" w:rsidR="00946E9C" w:rsidRPr="00222EFB" w:rsidRDefault="003605ED" w:rsidP="00222EFB">
      <w:pPr>
        <w:pStyle w:val="Akapitzlist"/>
        <w:numPr>
          <w:ilvl w:val="0"/>
          <w:numId w:val="5"/>
        </w:numPr>
        <w:spacing w:line="240" w:lineRule="auto"/>
        <w:rPr>
          <w:rFonts w:cstheme="minorHAnsi"/>
        </w:rPr>
      </w:pPr>
      <w:r w:rsidRPr="00222EFB">
        <w:rPr>
          <w:rFonts w:cstheme="minorHAnsi"/>
        </w:rPr>
        <w:t xml:space="preserve">Wykonawca po wykonaniu usługi naprawy, konserwacji jest zobowiązany do przywrócenia stanu pierwotnego </w:t>
      </w:r>
      <w:r w:rsidR="0016438B" w:rsidRPr="00222EFB">
        <w:rPr>
          <w:rFonts w:cstheme="minorHAnsi"/>
        </w:rPr>
        <w:t>miejsca naprawy</w:t>
      </w:r>
      <w:r w:rsidRPr="00222EFB">
        <w:rPr>
          <w:rFonts w:cstheme="minorHAnsi"/>
        </w:rPr>
        <w:t>.</w:t>
      </w:r>
    </w:p>
    <w:p w14:paraId="67794E9A" w14:textId="77777777" w:rsidR="00946E9C" w:rsidRPr="00222EFB" w:rsidRDefault="003605ED" w:rsidP="00222EFB">
      <w:pPr>
        <w:pStyle w:val="Akapitzlist"/>
        <w:numPr>
          <w:ilvl w:val="0"/>
          <w:numId w:val="5"/>
        </w:numPr>
        <w:spacing w:line="240" w:lineRule="auto"/>
        <w:rPr>
          <w:rFonts w:cstheme="minorHAnsi"/>
        </w:rPr>
      </w:pPr>
      <w:r w:rsidRPr="00222EFB">
        <w:rPr>
          <w:rFonts w:cstheme="minorHAnsi"/>
        </w:rPr>
        <w:t>Wykonawca w czasie trwania robót zobowiązany jest do zabezpieczenia miejsca pracy przed osobami postronnymi.</w:t>
      </w:r>
    </w:p>
    <w:p w14:paraId="5143DFA4" w14:textId="6118A8F4" w:rsidR="00EA5DB4" w:rsidRPr="00222EFB" w:rsidRDefault="003605ED" w:rsidP="00222EFB">
      <w:pPr>
        <w:pStyle w:val="Akapitzlist"/>
        <w:numPr>
          <w:ilvl w:val="0"/>
          <w:numId w:val="5"/>
        </w:numPr>
        <w:spacing w:line="240" w:lineRule="auto"/>
        <w:rPr>
          <w:rFonts w:cstheme="minorHAnsi"/>
        </w:rPr>
      </w:pPr>
      <w:r w:rsidRPr="00222EFB">
        <w:rPr>
          <w:rFonts w:cstheme="minorHAnsi"/>
        </w:rPr>
        <w:t>Wykonawca swoje usługi wykonywać będzie na czynnym obiekcie w godzinach pracy Zamawiającego</w:t>
      </w:r>
      <w:r w:rsidR="00D367A7">
        <w:rPr>
          <w:rFonts w:cstheme="minorHAnsi"/>
        </w:rPr>
        <w:t>, a w szczególnych przypadkach po uzgodnieniu z Zamawiającym poza godzinami pracy</w:t>
      </w:r>
      <w:r w:rsidRPr="00222EFB">
        <w:rPr>
          <w:rFonts w:cstheme="minorHAnsi"/>
        </w:rPr>
        <w:t>.</w:t>
      </w:r>
    </w:p>
    <w:p w14:paraId="41B8E4FE" w14:textId="5ADAAC56" w:rsidR="00946E9C" w:rsidRPr="00222EFB" w:rsidRDefault="003605ED" w:rsidP="00222EFB">
      <w:pPr>
        <w:pStyle w:val="Akapitzlist"/>
        <w:numPr>
          <w:ilvl w:val="0"/>
          <w:numId w:val="5"/>
        </w:numPr>
        <w:spacing w:line="240" w:lineRule="auto"/>
        <w:rPr>
          <w:rFonts w:cstheme="minorHAnsi"/>
        </w:rPr>
      </w:pPr>
      <w:r w:rsidRPr="00222EFB">
        <w:rPr>
          <w:rFonts w:cstheme="minorHAnsi"/>
        </w:rPr>
        <w:t xml:space="preserve">Wykonawca może wykonać swoją usługę po godzinach pracy </w:t>
      </w:r>
      <w:r w:rsidR="00D367A7">
        <w:rPr>
          <w:rFonts w:cstheme="minorHAnsi"/>
        </w:rPr>
        <w:t>i przebywać w obiektach zamawiającego poza godzinami pracy</w:t>
      </w:r>
      <w:r w:rsidRPr="00222EFB">
        <w:rPr>
          <w:rFonts w:cstheme="minorHAnsi"/>
        </w:rPr>
        <w:t xml:space="preserve"> tylko po uzyskaniu pisemnej zgody Zamawiającego.</w:t>
      </w:r>
    </w:p>
    <w:p w14:paraId="5462A16B" w14:textId="27877199" w:rsidR="00EA5DB4" w:rsidRPr="00222EFB" w:rsidRDefault="00EA5DB4" w:rsidP="00222EFB">
      <w:pPr>
        <w:pStyle w:val="Akapitzlist"/>
        <w:numPr>
          <w:ilvl w:val="0"/>
          <w:numId w:val="5"/>
        </w:numPr>
        <w:spacing w:line="240" w:lineRule="auto"/>
        <w:rPr>
          <w:rFonts w:cstheme="minorHAnsi"/>
        </w:rPr>
      </w:pPr>
      <w:r w:rsidRPr="00222EFB">
        <w:rPr>
          <w:rFonts w:cstheme="minorHAnsi"/>
        </w:rPr>
        <w:t>Wykonawca będzie realizować zadania wskazane przez Zamawiającego zgodnie z kolejnością określoną przez Zamawiającego. W przypadku wystąpienia pilnych potrzeb Zamawiający może skierować Wykonawcą do innego zadania. Każdego dnia mogą wystąpić zadania do realizacji w różnych lokalizacjach Zamawiającego w związku z czym Wykonawca zobowiązany jest stawić się do pracy samochodem i być w gotowości do przemieszczania się w czasie dnia pracy. Samochód</w:t>
      </w:r>
      <w:r w:rsidR="00070340" w:rsidRPr="00222EFB">
        <w:rPr>
          <w:rFonts w:cstheme="minorHAnsi"/>
        </w:rPr>
        <w:t xml:space="preserve"> </w:t>
      </w:r>
      <w:r w:rsidRPr="00222EFB">
        <w:rPr>
          <w:rFonts w:cstheme="minorHAnsi"/>
        </w:rPr>
        <w:t xml:space="preserve">powinien umożliwiać przewóz narzędzi </w:t>
      </w:r>
      <w:r w:rsidR="00480FCD" w:rsidRPr="00222EFB">
        <w:rPr>
          <w:rFonts w:cstheme="minorHAnsi"/>
        </w:rPr>
        <w:t>i małych mebli (np. krzesło biurowe</w:t>
      </w:r>
      <w:r w:rsidR="00D367A7">
        <w:rPr>
          <w:rFonts w:cstheme="minorHAnsi"/>
        </w:rPr>
        <w:t>, biurko</w:t>
      </w:r>
      <w:r w:rsidR="00480FCD" w:rsidRPr="00222EFB">
        <w:rPr>
          <w:rFonts w:cstheme="minorHAnsi"/>
        </w:rPr>
        <w:t>).</w:t>
      </w:r>
    </w:p>
    <w:p w14:paraId="682A008B" w14:textId="3B2D08E1" w:rsidR="00070340" w:rsidRPr="00222EFB" w:rsidRDefault="00070340" w:rsidP="00222EFB">
      <w:pPr>
        <w:pStyle w:val="Akapitzlist"/>
        <w:numPr>
          <w:ilvl w:val="0"/>
          <w:numId w:val="5"/>
        </w:numPr>
        <w:spacing w:line="240" w:lineRule="auto"/>
        <w:rPr>
          <w:rFonts w:cstheme="minorHAnsi"/>
        </w:rPr>
      </w:pPr>
      <w:r w:rsidRPr="00222EFB">
        <w:rPr>
          <w:rFonts w:cstheme="minorHAnsi"/>
        </w:rPr>
        <w:t>W przypadku wskazania przez Zamawiającego pierwszego zadania do realizacji w następnym dniu w określonej lokalizacji Wykonawca zobowiązany jest stawić się do pracy bezpośrednio w tej lokalizacji a czas pracy liczony jest od stawienia się we wskazanej lokalizacji. Podczas każdego wyjazdu do poszczególnych lokalizacji Wykonawca zobowiązany jest posiadać przy sobie komplet narzędzi pozwalających na dokonanie zarówno zaplanowanych prac jak i ewentualnych zgłoszeń, które pojawią się w czasie pobytu w danej lokalizacji.</w:t>
      </w:r>
    </w:p>
    <w:p w14:paraId="240D05CC" w14:textId="08510375" w:rsidR="00070340" w:rsidRPr="00222EFB" w:rsidRDefault="00070340" w:rsidP="00222EFB">
      <w:pPr>
        <w:pStyle w:val="Akapitzlist"/>
        <w:numPr>
          <w:ilvl w:val="0"/>
          <w:numId w:val="5"/>
        </w:numPr>
        <w:spacing w:line="240" w:lineRule="auto"/>
        <w:rPr>
          <w:rFonts w:cstheme="minorHAnsi"/>
        </w:rPr>
      </w:pPr>
      <w:r w:rsidRPr="00222EFB">
        <w:rPr>
          <w:rFonts w:cstheme="minorHAnsi"/>
        </w:rPr>
        <w:t xml:space="preserve">Wykonawca zobowiązany jest do wyznaczenia i skierowania do bieżącej obsługi 1 stałego pracownika, jednocześnie zapewniając dla niego zastępstwo na czas urlopu/choroby. Pracownik </w:t>
      </w:r>
      <w:r w:rsidRPr="00222EFB">
        <w:rPr>
          <w:rFonts w:cstheme="minorHAnsi"/>
        </w:rPr>
        <w:lastRenderedPageBreak/>
        <w:t>wyznaczony do zastępstwa zobowiązany jest zapoznać się z obiekt</w:t>
      </w:r>
      <w:r w:rsidR="00DC7F42">
        <w:rPr>
          <w:rFonts w:cstheme="minorHAnsi"/>
        </w:rPr>
        <w:t>a</w:t>
      </w:r>
      <w:r w:rsidRPr="00222EFB">
        <w:rPr>
          <w:rFonts w:cstheme="minorHAnsi"/>
        </w:rPr>
        <w:t>m</w:t>
      </w:r>
      <w:r w:rsidR="00DC7F42">
        <w:rPr>
          <w:rFonts w:cstheme="minorHAnsi"/>
        </w:rPr>
        <w:t>i</w:t>
      </w:r>
      <w:r w:rsidRPr="00222EFB">
        <w:rPr>
          <w:rFonts w:cstheme="minorHAnsi"/>
        </w:rPr>
        <w:t xml:space="preserve">, lokalizacją kluczowych elementów infrastruktury, narzędzi i </w:t>
      </w:r>
      <w:proofErr w:type="spellStart"/>
      <w:r w:rsidRPr="00222EFB">
        <w:rPr>
          <w:rFonts w:cstheme="minorHAnsi"/>
        </w:rPr>
        <w:t>t.p</w:t>
      </w:r>
      <w:proofErr w:type="spellEnd"/>
      <w:r w:rsidRPr="00222EFB">
        <w:rPr>
          <w:rFonts w:cstheme="minorHAnsi"/>
        </w:rPr>
        <w:t>. tak by w przypadku zastępstwa sprawnie przystąpić do realizacji zadań.</w:t>
      </w:r>
    </w:p>
    <w:p w14:paraId="489C6EED" w14:textId="08390648" w:rsidR="00D964E7" w:rsidRPr="00222EFB" w:rsidRDefault="00D964E7" w:rsidP="00222EFB">
      <w:pPr>
        <w:pStyle w:val="Akapitzlist"/>
        <w:numPr>
          <w:ilvl w:val="0"/>
          <w:numId w:val="5"/>
        </w:numPr>
        <w:spacing w:line="240" w:lineRule="auto"/>
        <w:rPr>
          <w:rFonts w:cstheme="minorHAnsi"/>
        </w:rPr>
      </w:pPr>
      <w:r w:rsidRPr="00222EFB">
        <w:rPr>
          <w:rFonts w:cstheme="minorHAnsi"/>
        </w:rPr>
        <w:t xml:space="preserve">Zamawiający dokona przy rozpoczęciu realizacji umowy oprowadzenia po obiektach i wdrożenia do realizacji obowiązków wskazane przez Wykonawcę osoby w tym obligatoryjnie </w:t>
      </w:r>
      <w:r w:rsidR="00DB3D1A" w:rsidRPr="00222EFB">
        <w:rPr>
          <w:rFonts w:cstheme="minorHAnsi"/>
        </w:rPr>
        <w:t>stałego pracownika wyznaczonego do obsługi obiektów oraz jego zastępcę. W przypadku konieczności wdrożenia dodatkowych pracowników w czasie trwania umowy Wykonawca dokona oprowadzenia i wdrożenia samodzielnie na podstawie uzyskanego doświadczenia</w:t>
      </w:r>
      <w:r w:rsidR="00D367A7">
        <w:rPr>
          <w:rFonts w:cstheme="minorHAnsi"/>
        </w:rPr>
        <w:t>, w terminie uzgodnionym z Zamawiającym</w:t>
      </w:r>
      <w:r w:rsidR="00DB3D1A" w:rsidRPr="00222EFB">
        <w:rPr>
          <w:rFonts w:cstheme="minorHAnsi"/>
        </w:rPr>
        <w:t>.</w:t>
      </w:r>
    </w:p>
    <w:p w14:paraId="73C8332C" w14:textId="77777777" w:rsidR="00946E9C" w:rsidRPr="00222EFB" w:rsidRDefault="003605ED" w:rsidP="00222EFB">
      <w:pPr>
        <w:pStyle w:val="Akapitzlist"/>
        <w:numPr>
          <w:ilvl w:val="0"/>
          <w:numId w:val="5"/>
        </w:numPr>
        <w:spacing w:line="240" w:lineRule="auto"/>
        <w:rPr>
          <w:rFonts w:cstheme="minorHAnsi"/>
        </w:rPr>
      </w:pPr>
      <w:r w:rsidRPr="00222EFB">
        <w:rPr>
          <w:rFonts w:cstheme="minorHAnsi"/>
        </w:rPr>
        <w:t>Wykonawca ponosi odpowiedzialność za jakość wykonywanej usługi.</w:t>
      </w:r>
    </w:p>
    <w:p w14:paraId="6A0185BC" w14:textId="77777777" w:rsidR="00946E9C" w:rsidRPr="00222EFB" w:rsidRDefault="00184EF3" w:rsidP="00222EFB">
      <w:pPr>
        <w:pStyle w:val="Akapitzlist"/>
        <w:numPr>
          <w:ilvl w:val="0"/>
          <w:numId w:val="5"/>
        </w:numPr>
        <w:spacing w:line="240" w:lineRule="auto"/>
        <w:rPr>
          <w:rFonts w:cstheme="minorHAnsi"/>
        </w:rPr>
      </w:pPr>
      <w:r w:rsidRPr="00222EFB">
        <w:rPr>
          <w:rFonts w:cstheme="minorHAnsi"/>
        </w:rPr>
        <w:t>Strony</w:t>
      </w:r>
      <w:r w:rsidR="003605ED" w:rsidRPr="00222EFB">
        <w:rPr>
          <w:rFonts w:cstheme="minorHAnsi"/>
        </w:rPr>
        <w:t xml:space="preserve"> ustala</w:t>
      </w:r>
      <w:r w:rsidRPr="00222EFB">
        <w:rPr>
          <w:rFonts w:cstheme="minorHAnsi"/>
        </w:rPr>
        <w:t>ją</w:t>
      </w:r>
      <w:r w:rsidR="003605ED" w:rsidRPr="00222EFB">
        <w:rPr>
          <w:rFonts w:cstheme="minorHAnsi"/>
        </w:rPr>
        <w:t>, że wynagrodzenie będzie rozliczane wg stawki godzinowej zawartej w podpisanej umowie.</w:t>
      </w:r>
    </w:p>
    <w:p w14:paraId="4ECD0638" w14:textId="7DF5E602" w:rsidR="00946E9C" w:rsidRPr="00222EFB" w:rsidRDefault="003605ED" w:rsidP="00222EFB">
      <w:pPr>
        <w:pStyle w:val="Akapitzlist"/>
        <w:numPr>
          <w:ilvl w:val="0"/>
          <w:numId w:val="5"/>
        </w:numPr>
        <w:spacing w:line="240" w:lineRule="auto"/>
        <w:rPr>
          <w:rFonts w:cstheme="minorHAnsi"/>
        </w:rPr>
      </w:pPr>
      <w:r w:rsidRPr="00222EFB">
        <w:rPr>
          <w:rFonts w:cstheme="minorHAnsi"/>
        </w:rPr>
        <w:t xml:space="preserve">Wynagrodzenie Wykonawcy rozliczane będzie nie częściej niż raz w miesiącu, na podstawie faktur wystawionych przez Wykonawcę po wcześniejszym zatwierdzeniu przez Zamawiającego </w:t>
      </w:r>
      <w:r w:rsidR="00946E9C" w:rsidRPr="00222EFB">
        <w:rPr>
          <w:rFonts w:cstheme="minorHAnsi"/>
        </w:rPr>
        <w:t>ewidencji o któr</w:t>
      </w:r>
      <w:r w:rsidR="00D367A7">
        <w:rPr>
          <w:rFonts w:cstheme="minorHAnsi"/>
        </w:rPr>
        <w:t>ej</w:t>
      </w:r>
      <w:r w:rsidR="00946E9C" w:rsidRPr="00222EFB">
        <w:rPr>
          <w:rFonts w:cstheme="minorHAnsi"/>
        </w:rPr>
        <w:t xml:space="preserve"> mowa w ust 1</w:t>
      </w:r>
      <w:r w:rsidRPr="00222EFB">
        <w:rPr>
          <w:rFonts w:cstheme="minorHAnsi"/>
        </w:rPr>
        <w:t xml:space="preserve">. </w:t>
      </w:r>
      <w:r w:rsidR="00380E11" w:rsidRPr="00222EFB">
        <w:rPr>
          <w:rFonts w:cstheme="minorHAnsi"/>
        </w:rPr>
        <w:t>Wykonawca wraz z fakturą zobowiązany jest przedłożyć ewidencję czasu pracy podpisaną przez obie Strony.</w:t>
      </w:r>
    </w:p>
    <w:p w14:paraId="7CB515B2" w14:textId="77777777" w:rsidR="00946E9C" w:rsidRPr="00222EFB" w:rsidRDefault="003605ED" w:rsidP="00222EFB">
      <w:pPr>
        <w:pStyle w:val="Akapitzlist"/>
        <w:numPr>
          <w:ilvl w:val="0"/>
          <w:numId w:val="5"/>
        </w:numPr>
        <w:spacing w:line="240" w:lineRule="auto"/>
        <w:rPr>
          <w:rFonts w:cstheme="minorHAnsi"/>
        </w:rPr>
      </w:pPr>
      <w:r w:rsidRPr="00222EFB">
        <w:rPr>
          <w:rFonts w:cstheme="minorHAnsi"/>
        </w:rPr>
        <w:t>Wykonawca jest zobowiązany do ochrony przed uszkodzeniem lub zniszczeniem własności publicznej i prywatnej.</w:t>
      </w:r>
    </w:p>
    <w:p w14:paraId="7E89D953" w14:textId="10CD8C59" w:rsidR="00946E9C" w:rsidRPr="00222EFB" w:rsidRDefault="003605ED" w:rsidP="00222EFB">
      <w:pPr>
        <w:pStyle w:val="Akapitzlist"/>
        <w:numPr>
          <w:ilvl w:val="0"/>
          <w:numId w:val="5"/>
        </w:numPr>
        <w:spacing w:line="240" w:lineRule="auto"/>
        <w:rPr>
          <w:rFonts w:cstheme="minorHAnsi"/>
        </w:rPr>
      </w:pPr>
      <w:r w:rsidRPr="00222EFB">
        <w:rPr>
          <w:rFonts w:cstheme="minorHAnsi"/>
        </w:rPr>
        <w:t xml:space="preserve">Wykonawca zobowiązany jest do pokrycia wszystkich szkód powstałych z jego zaniedbania, niewłaściwego prowadzenia robót lub </w:t>
      </w:r>
      <w:r w:rsidR="00BF4158" w:rsidRPr="00222EFB">
        <w:rPr>
          <w:rFonts w:cstheme="minorHAnsi"/>
        </w:rPr>
        <w:t xml:space="preserve">do </w:t>
      </w:r>
      <w:r w:rsidRPr="00222EFB">
        <w:rPr>
          <w:rFonts w:cstheme="minorHAnsi"/>
        </w:rPr>
        <w:t>na</w:t>
      </w:r>
      <w:r w:rsidR="00BF4158" w:rsidRPr="00222EFB">
        <w:rPr>
          <w:rFonts w:cstheme="minorHAnsi"/>
        </w:rPr>
        <w:t>prawy/odtworzenia na</w:t>
      </w:r>
      <w:r w:rsidRPr="00222EFB">
        <w:rPr>
          <w:rFonts w:cstheme="minorHAnsi"/>
        </w:rPr>
        <w:t xml:space="preserve"> swój koszt </w:t>
      </w:r>
      <w:r w:rsidR="00BF4158" w:rsidRPr="00222EFB">
        <w:rPr>
          <w:rFonts w:cstheme="minorHAnsi"/>
        </w:rPr>
        <w:t>u</w:t>
      </w:r>
      <w:r w:rsidRPr="00222EFB">
        <w:rPr>
          <w:rFonts w:cstheme="minorHAnsi"/>
        </w:rPr>
        <w:t>szkodzon</w:t>
      </w:r>
      <w:r w:rsidR="00BF4158" w:rsidRPr="00222EFB">
        <w:rPr>
          <w:rFonts w:cstheme="minorHAnsi"/>
        </w:rPr>
        <w:t>ej</w:t>
      </w:r>
      <w:r w:rsidRPr="00222EFB">
        <w:rPr>
          <w:rFonts w:cstheme="minorHAnsi"/>
        </w:rPr>
        <w:t xml:space="preserve"> własność.</w:t>
      </w:r>
    </w:p>
    <w:p w14:paraId="67CEB593" w14:textId="5B86D47A" w:rsidR="003605ED" w:rsidRPr="00222EFB" w:rsidRDefault="003605ED" w:rsidP="00222EFB">
      <w:pPr>
        <w:pStyle w:val="Akapitzlist"/>
        <w:numPr>
          <w:ilvl w:val="0"/>
          <w:numId w:val="5"/>
        </w:numPr>
        <w:spacing w:line="240" w:lineRule="auto"/>
        <w:rPr>
          <w:rFonts w:cstheme="minorHAnsi"/>
        </w:rPr>
      </w:pPr>
      <w:r w:rsidRPr="00222EFB">
        <w:rPr>
          <w:rFonts w:cstheme="minorHAnsi"/>
        </w:rPr>
        <w:t>Wykonawca zobowiązany jest do przestrzegania przepisów obowiązujących na terenie obiekt</w:t>
      </w:r>
      <w:r w:rsidR="00D367A7">
        <w:rPr>
          <w:rFonts w:cstheme="minorHAnsi"/>
        </w:rPr>
        <w:t>ów</w:t>
      </w:r>
      <w:r w:rsidRPr="00222EFB">
        <w:rPr>
          <w:rFonts w:cstheme="minorHAnsi"/>
        </w:rPr>
        <w:t xml:space="preserve"> Zamawiającego.</w:t>
      </w:r>
    </w:p>
    <w:p w14:paraId="237421EB" w14:textId="4D489F66" w:rsidR="00BB5B6E" w:rsidRPr="00222EFB" w:rsidRDefault="00BB5B6E" w:rsidP="00222EFB">
      <w:pPr>
        <w:spacing w:line="240" w:lineRule="auto"/>
        <w:rPr>
          <w:rFonts w:cstheme="minorHAnsi"/>
        </w:rPr>
      </w:pPr>
      <w:r w:rsidRPr="00222EFB">
        <w:rPr>
          <w:rFonts w:cstheme="minorHAnsi"/>
          <w:b/>
          <w:bCs/>
        </w:rPr>
        <w:t xml:space="preserve">V. </w:t>
      </w:r>
      <w:r w:rsidR="00614828" w:rsidRPr="00222EFB">
        <w:rPr>
          <w:rFonts w:cstheme="minorHAnsi"/>
          <w:b/>
          <w:bCs/>
        </w:rPr>
        <w:t xml:space="preserve">Materiały i kontrola jakości </w:t>
      </w:r>
      <w:r w:rsidR="00C14B3A">
        <w:rPr>
          <w:rFonts w:cstheme="minorHAnsi"/>
          <w:b/>
          <w:bCs/>
        </w:rPr>
        <w:t xml:space="preserve">i czasu </w:t>
      </w:r>
      <w:r w:rsidR="00614828" w:rsidRPr="00222EFB">
        <w:rPr>
          <w:rFonts w:cstheme="minorHAnsi"/>
          <w:b/>
          <w:bCs/>
        </w:rPr>
        <w:t>pracy</w:t>
      </w:r>
      <w:r w:rsidRPr="00222EFB">
        <w:rPr>
          <w:rFonts w:cstheme="minorHAnsi"/>
          <w:b/>
          <w:bCs/>
        </w:rPr>
        <w:t>:</w:t>
      </w:r>
    </w:p>
    <w:p w14:paraId="1DCE660D" w14:textId="4CCB30DE" w:rsidR="00BB5B6E" w:rsidRPr="00222EFB" w:rsidRDefault="00BB5B6E" w:rsidP="00222EFB">
      <w:pPr>
        <w:pStyle w:val="Akapitzlist"/>
        <w:numPr>
          <w:ilvl w:val="0"/>
          <w:numId w:val="7"/>
        </w:numPr>
        <w:spacing w:line="240" w:lineRule="auto"/>
        <w:rPr>
          <w:rFonts w:cstheme="minorHAnsi"/>
        </w:rPr>
      </w:pPr>
      <w:r w:rsidRPr="00222EFB">
        <w:rPr>
          <w:rFonts w:cstheme="minorHAnsi"/>
        </w:rPr>
        <w:t>Wykonawca zobowiązany jest po uzyskaniu polecenia wykonania zadania do przedstawienia zapotrzebowania na materiał</w:t>
      </w:r>
      <w:r w:rsidR="00614828" w:rsidRPr="00222EFB">
        <w:rPr>
          <w:rFonts w:cstheme="minorHAnsi"/>
        </w:rPr>
        <w:t>y</w:t>
      </w:r>
      <w:r w:rsidRPr="00222EFB">
        <w:rPr>
          <w:rFonts w:cstheme="minorHAnsi"/>
        </w:rPr>
        <w:t xml:space="preserve"> do realizacji danego zadania. Zamawiający podejmie decyzję o </w:t>
      </w:r>
      <w:r w:rsidR="00614828" w:rsidRPr="00222EFB">
        <w:rPr>
          <w:rFonts w:cstheme="minorHAnsi"/>
        </w:rPr>
        <w:t xml:space="preserve">wykorzystaniu posiadanych zapasów lub </w:t>
      </w:r>
      <w:r w:rsidRPr="00222EFB">
        <w:rPr>
          <w:rFonts w:cstheme="minorHAnsi"/>
        </w:rPr>
        <w:t xml:space="preserve">zakupie materiałów z własnych środków lub poleceniu </w:t>
      </w:r>
      <w:r w:rsidR="00C472E3" w:rsidRPr="00222EFB">
        <w:rPr>
          <w:rFonts w:cstheme="minorHAnsi"/>
        </w:rPr>
        <w:t xml:space="preserve">Wykonawcy </w:t>
      </w:r>
      <w:r w:rsidRPr="00222EFB">
        <w:rPr>
          <w:rFonts w:cstheme="minorHAnsi"/>
        </w:rPr>
        <w:t>zakupu materiałów z przyznanego limitu przeznaczonego na ten cel.</w:t>
      </w:r>
    </w:p>
    <w:p w14:paraId="5211341E" w14:textId="252762A7" w:rsidR="00BB5B6E" w:rsidRPr="00222EFB" w:rsidRDefault="00BB5B6E" w:rsidP="00222EFB">
      <w:pPr>
        <w:pStyle w:val="Akapitzlist"/>
        <w:numPr>
          <w:ilvl w:val="0"/>
          <w:numId w:val="7"/>
        </w:numPr>
        <w:spacing w:line="240" w:lineRule="auto"/>
        <w:rPr>
          <w:rFonts w:cstheme="minorHAnsi"/>
        </w:rPr>
      </w:pPr>
      <w:r w:rsidRPr="00222EFB">
        <w:rPr>
          <w:rFonts w:cstheme="minorHAnsi"/>
        </w:rPr>
        <w:t xml:space="preserve">Limit przeznaczony na zakup materiałów niezbędnych do wykonania napraw ustala się na kwotę </w:t>
      </w:r>
      <w:r w:rsidR="00D367A7">
        <w:rPr>
          <w:rFonts w:cstheme="minorHAnsi"/>
        </w:rPr>
        <w:t>5</w:t>
      </w:r>
      <w:r w:rsidRPr="00222EFB">
        <w:rPr>
          <w:rFonts w:cstheme="minorHAnsi"/>
        </w:rPr>
        <w:t xml:space="preserve"> 000,00 zł netto powiększone o 23% podatek VAT wynoszący </w:t>
      </w:r>
      <w:r w:rsidR="00D367A7">
        <w:rPr>
          <w:rFonts w:cstheme="minorHAnsi"/>
        </w:rPr>
        <w:t>1 150</w:t>
      </w:r>
      <w:r w:rsidRPr="00222EFB">
        <w:rPr>
          <w:rFonts w:cstheme="minorHAnsi"/>
        </w:rPr>
        <w:t xml:space="preserve">,00 zł, co łącznie stanowi kwotę </w:t>
      </w:r>
      <w:r w:rsidR="00D367A7">
        <w:rPr>
          <w:rFonts w:cstheme="minorHAnsi"/>
        </w:rPr>
        <w:t>6</w:t>
      </w:r>
      <w:r w:rsidR="00614828" w:rsidRPr="00222EFB">
        <w:rPr>
          <w:rFonts w:cstheme="minorHAnsi"/>
        </w:rPr>
        <w:t xml:space="preserve"> </w:t>
      </w:r>
      <w:r w:rsidR="00D367A7">
        <w:rPr>
          <w:rFonts w:cstheme="minorHAnsi"/>
        </w:rPr>
        <w:t>15</w:t>
      </w:r>
      <w:r w:rsidR="00614828" w:rsidRPr="00222EFB">
        <w:rPr>
          <w:rFonts w:cstheme="minorHAnsi"/>
        </w:rPr>
        <w:t>0</w:t>
      </w:r>
      <w:r w:rsidRPr="00222EFB">
        <w:rPr>
          <w:rFonts w:cstheme="minorHAnsi"/>
        </w:rPr>
        <w:t>,00 zł brutto.</w:t>
      </w:r>
    </w:p>
    <w:p w14:paraId="105990EF" w14:textId="77777777" w:rsidR="00BB5B6E" w:rsidRPr="00222EFB" w:rsidRDefault="00BB5B6E" w:rsidP="00222EFB">
      <w:pPr>
        <w:pStyle w:val="Akapitzlist"/>
        <w:numPr>
          <w:ilvl w:val="0"/>
          <w:numId w:val="7"/>
        </w:numPr>
        <w:spacing w:line="240" w:lineRule="auto"/>
        <w:rPr>
          <w:rFonts w:cstheme="minorHAnsi"/>
        </w:rPr>
      </w:pPr>
      <w:r w:rsidRPr="00222EFB">
        <w:rPr>
          <w:rFonts w:cstheme="minorHAnsi"/>
        </w:rPr>
        <w:t>Materiały zakupione przez Wykonawcę i zużyte w trakcie usuwania awarii będą rozliczone wg cen znajdujących się na fakturze handlowej, nie uwzględniających ewentualnych rabatów uzyskanych przez Wykonawcę u dostawcy. Kopie faktur potwierdzające zakup części w ramach niniejszej naprawy zostaną przekazane Zamawiającemu jako załącznik do wystawianych faktur.</w:t>
      </w:r>
    </w:p>
    <w:p w14:paraId="251D93E6" w14:textId="77777777" w:rsidR="00BB5B6E" w:rsidRPr="00222EFB" w:rsidRDefault="00BB5B6E" w:rsidP="00222EFB">
      <w:pPr>
        <w:pStyle w:val="Akapitzlist"/>
        <w:numPr>
          <w:ilvl w:val="0"/>
          <w:numId w:val="7"/>
        </w:numPr>
        <w:spacing w:line="240" w:lineRule="auto"/>
        <w:rPr>
          <w:rFonts w:cstheme="minorHAnsi"/>
        </w:rPr>
      </w:pPr>
      <w:r w:rsidRPr="00222EFB">
        <w:rPr>
          <w:rFonts w:cstheme="minorHAnsi"/>
        </w:rPr>
        <w:t>Wykonawca dokonując zakupów powinien kierować się racjonalnością, porównaniem cen i zasadą najlepszego stosunku ceny do jakości. W przypadku wątpliwości co do racjonalności zakupu, oraz w przypadku jednorazowego zakupu powyżej 200 zł brutto Wykonawca powinien zasięgnąć opinii Zamawiającego.</w:t>
      </w:r>
    </w:p>
    <w:p w14:paraId="0AD1F3A3" w14:textId="77777777" w:rsidR="00BB5B6E" w:rsidRPr="00222EFB" w:rsidRDefault="00BB5B6E" w:rsidP="00222EFB">
      <w:pPr>
        <w:pStyle w:val="Akapitzlist"/>
        <w:numPr>
          <w:ilvl w:val="0"/>
          <w:numId w:val="7"/>
        </w:numPr>
        <w:spacing w:line="240" w:lineRule="auto"/>
        <w:rPr>
          <w:rFonts w:cstheme="minorHAnsi"/>
        </w:rPr>
      </w:pPr>
      <w:r w:rsidRPr="00222EFB">
        <w:rPr>
          <w:rFonts w:cstheme="minorHAnsi"/>
        </w:rPr>
        <w:t xml:space="preserve">Wartość dokonanych zakupów Wykonawca uwzględni jako odrębną pozycję w pierwszej wystawianej fakturze miesięcznej po dokonaniu zakupów. </w:t>
      </w:r>
    </w:p>
    <w:p w14:paraId="5BB5F114" w14:textId="07560A33" w:rsidR="00BB5B6E" w:rsidRPr="00222EFB" w:rsidRDefault="00BB5B6E" w:rsidP="00222EFB">
      <w:pPr>
        <w:pStyle w:val="Akapitzlist"/>
        <w:numPr>
          <w:ilvl w:val="0"/>
          <w:numId w:val="7"/>
        </w:numPr>
        <w:spacing w:line="240" w:lineRule="auto"/>
        <w:rPr>
          <w:rFonts w:cstheme="minorHAnsi"/>
        </w:rPr>
      </w:pPr>
      <w:r w:rsidRPr="00222EFB">
        <w:rPr>
          <w:rFonts w:cstheme="minorHAnsi"/>
        </w:rPr>
        <w:t>Czas poświęcony przez Wykonawcę na realizację zakupów zalicza się do czasu pracy.</w:t>
      </w:r>
    </w:p>
    <w:p w14:paraId="48A26BF4" w14:textId="47B3BF8F" w:rsidR="00BB5B6E" w:rsidRPr="00222EFB" w:rsidRDefault="00BB5B6E" w:rsidP="00222EFB">
      <w:pPr>
        <w:pStyle w:val="Akapitzlist"/>
        <w:numPr>
          <w:ilvl w:val="0"/>
          <w:numId w:val="7"/>
        </w:numPr>
        <w:spacing w:line="240" w:lineRule="auto"/>
        <w:rPr>
          <w:rFonts w:cstheme="minorHAnsi"/>
        </w:rPr>
      </w:pPr>
      <w:r w:rsidRPr="00222EFB">
        <w:rPr>
          <w:rFonts w:cstheme="minorHAnsi"/>
        </w:rPr>
        <w:t xml:space="preserve">Wykonawca podlega kontroli jakości wykonywanych zadań, oraz czasu realizacji poszczególnych zadań. Czas realizacji prawidłowo wykonanego zadania nie powinien przekraczać przeciętnego czasu realizacji tego typu zadania przez zewnętrznego specjalistę. Koszt realizacji danego zadania obliczony jako czas jego realizacji razy stawka godzinowa wynikająca z umowy nie powinien przekraczać rynkowego kosztu zlecenia takiej usługi wraz z dojazdem. W przypadku przekroczenia przez Wykonawcę tak obliczonego kosztu usługi Zamawiający będzie uprawniony do naliczenia kary wskazanej w umowie.  </w:t>
      </w:r>
    </w:p>
    <w:p w14:paraId="0018B01B" w14:textId="77E4CE9B" w:rsidR="003605ED" w:rsidRPr="00222EFB" w:rsidRDefault="00283B0B" w:rsidP="00222EFB">
      <w:pPr>
        <w:spacing w:line="240" w:lineRule="auto"/>
        <w:rPr>
          <w:rFonts w:cstheme="minorHAnsi"/>
        </w:rPr>
      </w:pPr>
      <w:r w:rsidRPr="00222EFB">
        <w:rPr>
          <w:rFonts w:cstheme="minorHAnsi"/>
        </w:rPr>
        <w:lastRenderedPageBreak/>
        <w:t xml:space="preserve">Zamawiający informuje o tym, że w trakcie realizacji umowy może dojść do zmiany siedziby Zamawiającego w ten sposób, że może ulec </w:t>
      </w:r>
      <w:r w:rsidR="00326DF1" w:rsidRPr="00222EFB">
        <w:rPr>
          <w:rFonts w:cstheme="minorHAnsi"/>
        </w:rPr>
        <w:t xml:space="preserve">zmianie </w:t>
      </w:r>
      <w:r w:rsidRPr="00222EFB">
        <w:rPr>
          <w:rFonts w:cstheme="minorHAnsi"/>
        </w:rPr>
        <w:t>iloś</w:t>
      </w:r>
      <w:r w:rsidR="00326DF1" w:rsidRPr="00222EFB">
        <w:rPr>
          <w:rFonts w:cstheme="minorHAnsi"/>
        </w:rPr>
        <w:t>ć lokalizacji</w:t>
      </w:r>
      <w:r w:rsidRPr="00222EFB">
        <w:rPr>
          <w:rFonts w:cstheme="minorHAnsi"/>
        </w:rPr>
        <w:t xml:space="preserve"> lub zastąpienie jednej lub kilku siedzib biurem w innej lokalizacji, co może prowadzić do rezygnacji z obsługi jednego lub kilku z adresów. W przypadku gdy nowa siedziba będzie miała miejsce w obrębie m. Poznania Wykonawca przyjmie jego obsługę na zasadach wynikających z niniejszego postępowania.</w:t>
      </w:r>
    </w:p>
    <w:p w14:paraId="224DB1C3" w14:textId="77777777" w:rsidR="00655C54" w:rsidRPr="00222EFB" w:rsidRDefault="00655C54" w:rsidP="00222EFB">
      <w:pPr>
        <w:spacing w:line="240" w:lineRule="auto"/>
        <w:rPr>
          <w:rFonts w:cstheme="minorHAnsi"/>
        </w:rPr>
      </w:pPr>
    </w:p>
    <w:sectPr w:rsidR="00655C54" w:rsidRPr="00222E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4B78"/>
    <w:multiLevelType w:val="hybridMultilevel"/>
    <w:tmpl w:val="0C36B2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A3D5506"/>
    <w:multiLevelType w:val="hybridMultilevel"/>
    <w:tmpl w:val="2B5275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517FB7"/>
    <w:multiLevelType w:val="hybridMultilevel"/>
    <w:tmpl w:val="7B1098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2297FF4"/>
    <w:multiLevelType w:val="hybridMultilevel"/>
    <w:tmpl w:val="1AF2F7F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C7B2FCF"/>
    <w:multiLevelType w:val="hybridMultilevel"/>
    <w:tmpl w:val="CA1890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60A27BFC"/>
    <w:multiLevelType w:val="hybridMultilevel"/>
    <w:tmpl w:val="7FB4922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7CB037ED"/>
    <w:multiLevelType w:val="hybridMultilevel"/>
    <w:tmpl w:val="FFFFFFFF"/>
    <w:lvl w:ilvl="0" w:tplc="0415000F">
      <w:start w:val="1"/>
      <w:numFmt w:val="decimal"/>
      <w:lvlText w:val="%1."/>
      <w:lvlJc w:val="left"/>
      <w:pPr>
        <w:ind w:left="928" w:hanging="360"/>
      </w:pPr>
      <w:rPr>
        <w:rFonts w:cs="Times New Roman"/>
      </w:rPr>
    </w:lvl>
    <w:lvl w:ilvl="1" w:tplc="04150019" w:tentative="1">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num w:numId="1" w16cid:durableId="201331647">
    <w:abstractNumId w:val="3"/>
  </w:num>
  <w:num w:numId="2" w16cid:durableId="1828092321">
    <w:abstractNumId w:val="5"/>
  </w:num>
  <w:num w:numId="3" w16cid:durableId="221984094">
    <w:abstractNumId w:val="2"/>
  </w:num>
  <w:num w:numId="4" w16cid:durableId="1008292015">
    <w:abstractNumId w:val="1"/>
  </w:num>
  <w:num w:numId="5" w16cid:durableId="1047073312">
    <w:abstractNumId w:val="0"/>
  </w:num>
  <w:num w:numId="6" w16cid:durableId="1753119119">
    <w:abstractNumId w:val="6"/>
  </w:num>
  <w:num w:numId="7" w16cid:durableId="134184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0A"/>
    <w:rsid w:val="00047E5F"/>
    <w:rsid w:val="00070340"/>
    <w:rsid w:val="00074D62"/>
    <w:rsid w:val="00095CF4"/>
    <w:rsid w:val="000C6FED"/>
    <w:rsid w:val="001403DF"/>
    <w:rsid w:val="0016438B"/>
    <w:rsid w:val="00184EF3"/>
    <w:rsid w:val="00203932"/>
    <w:rsid w:val="00222EFB"/>
    <w:rsid w:val="00283B0B"/>
    <w:rsid w:val="00326DF1"/>
    <w:rsid w:val="003605ED"/>
    <w:rsid w:val="00366C2C"/>
    <w:rsid w:val="00380E11"/>
    <w:rsid w:val="003C4386"/>
    <w:rsid w:val="003D07FA"/>
    <w:rsid w:val="00480FCD"/>
    <w:rsid w:val="004902C4"/>
    <w:rsid w:val="00561591"/>
    <w:rsid w:val="00614828"/>
    <w:rsid w:val="00655C54"/>
    <w:rsid w:val="00703CEC"/>
    <w:rsid w:val="007C2858"/>
    <w:rsid w:val="008530F1"/>
    <w:rsid w:val="00853566"/>
    <w:rsid w:val="00946E9C"/>
    <w:rsid w:val="009D5428"/>
    <w:rsid w:val="00A0740A"/>
    <w:rsid w:val="00A6365C"/>
    <w:rsid w:val="00AD7C5F"/>
    <w:rsid w:val="00B169E6"/>
    <w:rsid w:val="00BB5B6E"/>
    <w:rsid w:val="00BF4158"/>
    <w:rsid w:val="00C14B3A"/>
    <w:rsid w:val="00C472E3"/>
    <w:rsid w:val="00D3149F"/>
    <w:rsid w:val="00D367A7"/>
    <w:rsid w:val="00D852D8"/>
    <w:rsid w:val="00D964E7"/>
    <w:rsid w:val="00DB3D1A"/>
    <w:rsid w:val="00DC7F42"/>
    <w:rsid w:val="00E00C06"/>
    <w:rsid w:val="00E3714B"/>
    <w:rsid w:val="00EA41B8"/>
    <w:rsid w:val="00EA5DB4"/>
    <w:rsid w:val="00FD4C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321C8"/>
  <w15:chartTrackingRefBased/>
  <w15:docId w15:val="{3226081B-5E8A-4B54-8EF2-FD147F20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05ED"/>
    <w:pPr>
      <w:ind w:left="720"/>
      <w:contextualSpacing/>
    </w:pPr>
  </w:style>
  <w:style w:type="character" w:styleId="Odwoaniedokomentarza">
    <w:name w:val="annotation reference"/>
    <w:basedOn w:val="Domylnaczcionkaakapitu"/>
    <w:uiPriority w:val="99"/>
    <w:semiHidden/>
    <w:unhideWhenUsed/>
    <w:rsid w:val="003605ED"/>
    <w:rPr>
      <w:sz w:val="16"/>
      <w:szCs w:val="16"/>
    </w:rPr>
  </w:style>
  <w:style w:type="paragraph" w:styleId="Tekstkomentarza">
    <w:name w:val="annotation text"/>
    <w:basedOn w:val="Normalny"/>
    <w:link w:val="TekstkomentarzaZnak"/>
    <w:uiPriority w:val="99"/>
    <w:unhideWhenUsed/>
    <w:rsid w:val="003605ED"/>
    <w:pPr>
      <w:spacing w:line="240" w:lineRule="auto"/>
    </w:pPr>
    <w:rPr>
      <w:sz w:val="20"/>
      <w:szCs w:val="20"/>
    </w:rPr>
  </w:style>
  <w:style w:type="character" w:customStyle="1" w:styleId="TekstkomentarzaZnak">
    <w:name w:val="Tekst komentarza Znak"/>
    <w:basedOn w:val="Domylnaczcionkaakapitu"/>
    <w:link w:val="Tekstkomentarza"/>
    <w:uiPriority w:val="99"/>
    <w:rsid w:val="003605ED"/>
    <w:rPr>
      <w:sz w:val="20"/>
      <w:szCs w:val="20"/>
    </w:rPr>
  </w:style>
  <w:style w:type="paragraph" w:styleId="Tematkomentarza">
    <w:name w:val="annotation subject"/>
    <w:basedOn w:val="Tekstkomentarza"/>
    <w:next w:val="Tekstkomentarza"/>
    <w:link w:val="TematkomentarzaZnak"/>
    <w:uiPriority w:val="99"/>
    <w:semiHidden/>
    <w:unhideWhenUsed/>
    <w:rsid w:val="003605ED"/>
    <w:rPr>
      <w:b/>
      <w:bCs/>
    </w:rPr>
  </w:style>
  <w:style w:type="character" w:customStyle="1" w:styleId="TematkomentarzaZnak">
    <w:name w:val="Temat komentarza Znak"/>
    <w:basedOn w:val="TekstkomentarzaZnak"/>
    <w:link w:val="Tematkomentarza"/>
    <w:uiPriority w:val="99"/>
    <w:semiHidden/>
    <w:rsid w:val="003605ED"/>
    <w:rPr>
      <w:b/>
      <w:bCs/>
      <w:sz w:val="20"/>
      <w:szCs w:val="20"/>
    </w:rPr>
  </w:style>
  <w:style w:type="paragraph" w:customStyle="1" w:styleId="Default">
    <w:name w:val="Default"/>
    <w:rsid w:val="00070340"/>
    <w:pPr>
      <w:widowControl w:val="0"/>
      <w:autoSpaceDE w:val="0"/>
      <w:autoSpaceDN w:val="0"/>
      <w:adjustRightInd w:val="0"/>
      <w:spacing w:after="0" w:line="240" w:lineRule="auto"/>
    </w:pPr>
    <w:rPr>
      <w:rFonts w:ascii="Verdana,Bold" w:eastAsiaTheme="minorEastAsia" w:hAnsi="Verdana,Bold" w:cs="Verdana,Bold"/>
      <w:color w:val="000000"/>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2B7C3-8F08-4CB6-B9E2-673A7A5C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1844</Words>
  <Characters>11070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Kiner Remigiusz</dc:creator>
  <cp:keywords/>
  <dc:description/>
  <cp:lastModifiedBy>Kiner Remigiusz</cp:lastModifiedBy>
  <cp:revision>2</cp:revision>
  <dcterms:created xsi:type="dcterms:W3CDTF">2026-04-28T10:26:00Z</dcterms:created>
  <dcterms:modified xsi:type="dcterms:W3CDTF">2026-04-28T10:26:00Z</dcterms:modified>
</cp:coreProperties>
</file>